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5249"/>
      </w:tblGrid>
      <w:tr w:rsidR="00AB71F4" w:rsidRPr="00AB71F4" w:rsidTr="00A76268">
        <w:tc>
          <w:tcPr>
            <w:tcW w:w="2578" w:type="pct"/>
          </w:tcPr>
          <w:p w:rsidR="00AB71F4" w:rsidRPr="00AB71F4" w:rsidRDefault="000A6F6E" w:rsidP="0023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pct"/>
          </w:tcPr>
          <w:p w:rsidR="00C71E6D" w:rsidRPr="00081B61" w:rsidRDefault="00C71E6D" w:rsidP="002312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1F4" w:rsidRPr="00081B61" w:rsidRDefault="00AB71F4" w:rsidP="002312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sz w:val="24"/>
                <w:szCs w:val="24"/>
              </w:rPr>
              <w:t>Mińsk Mazowiecki, dnia ................................….</w:t>
            </w:r>
          </w:p>
        </w:tc>
      </w:tr>
      <w:tr w:rsidR="00AB71F4" w:rsidRPr="00AB71F4" w:rsidTr="00807C74">
        <w:trPr>
          <w:trHeight w:val="2288"/>
        </w:trPr>
        <w:tc>
          <w:tcPr>
            <w:tcW w:w="2578" w:type="pct"/>
          </w:tcPr>
          <w:p w:rsidR="00AB71F4" w:rsidRPr="00AB71F4" w:rsidRDefault="00AB71F4" w:rsidP="002312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71F4">
              <w:rPr>
                <w:rFonts w:ascii="Times New Roman" w:hAnsi="Times New Roman" w:cs="Times New Roman"/>
              </w:rPr>
              <w:t>...............................................................</w:t>
            </w:r>
          </w:p>
          <w:p w:rsidR="00AB71F4" w:rsidRDefault="00AB71F4" w:rsidP="002312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71F4">
              <w:rPr>
                <w:rFonts w:ascii="Times New Roman" w:hAnsi="Times New Roman" w:cs="Times New Roman"/>
                <w:sz w:val="16"/>
                <w:szCs w:val="16"/>
              </w:rPr>
              <w:t>/ imię i nazwisko /</w:t>
            </w:r>
          </w:p>
          <w:p w:rsidR="00AB71F4" w:rsidRDefault="00AB71F4" w:rsidP="002312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71F4">
              <w:rPr>
                <w:rFonts w:ascii="Times New Roman" w:hAnsi="Times New Roman" w:cs="Times New Roman"/>
              </w:rPr>
              <w:t>...............................................................</w:t>
            </w:r>
          </w:p>
          <w:p w:rsidR="00AB71F4" w:rsidRDefault="00AB71F4" w:rsidP="002312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71F4">
              <w:rPr>
                <w:rFonts w:ascii="Times New Roman" w:hAnsi="Times New Roman" w:cs="Times New Roman"/>
              </w:rPr>
              <w:t>...............................................................</w:t>
            </w:r>
          </w:p>
          <w:p w:rsidR="00AB71F4" w:rsidRPr="00AB71F4" w:rsidRDefault="00AB71F4" w:rsidP="002312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71F4">
              <w:rPr>
                <w:rFonts w:ascii="Times New Roman" w:hAnsi="Times New Roman" w:cs="Times New Roman"/>
                <w:sz w:val="16"/>
                <w:szCs w:val="16"/>
              </w:rPr>
              <w:t>/ adres korespondencyjny/</w:t>
            </w:r>
          </w:p>
          <w:p w:rsidR="00AB71F4" w:rsidRPr="00AB71F4" w:rsidRDefault="00AB71F4" w:rsidP="002312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71F4">
              <w:rPr>
                <w:rFonts w:ascii="Times New Roman" w:hAnsi="Times New Roman" w:cs="Times New Roman"/>
              </w:rPr>
              <w:t>...............................................................</w:t>
            </w:r>
          </w:p>
          <w:p w:rsidR="00AB71F4" w:rsidRPr="00AB71F4" w:rsidRDefault="00AB71F4" w:rsidP="002312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71F4">
              <w:rPr>
                <w:rFonts w:ascii="Times New Roman" w:hAnsi="Times New Roman" w:cs="Times New Roman"/>
                <w:sz w:val="16"/>
                <w:szCs w:val="16"/>
              </w:rPr>
              <w:t>/telefon/</w:t>
            </w:r>
            <w:r w:rsidR="0041345A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2422" w:type="pct"/>
          </w:tcPr>
          <w:p w:rsidR="00AB71F4" w:rsidRPr="00081B61" w:rsidRDefault="00AB71F4" w:rsidP="0023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1F4" w:rsidRPr="00081B61" w:rsidRDefault="00AB71F4" w:rsidP="0023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1F4" w:rsidRPr="00081B61" w:rsidRDefault="00AB71F4" w:rsidP="0023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W Ó J  T     G M I N Y</w:t>
            </w:r>
          </w:p>
          <w:p w:rsidR="00AB71F4" w:rsidRPr="00081B61" w:rsidRDefault="00AB71F4" w:rsidP="0023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Mińsk Mazowiecki</w:t>
            </w:r>
          </w:p>
          <w:p w:rsidR="00AB71F4" w:rsidRPr="00081B61" w:rsidRDefault="00AB71F4" w:rsidP="0023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ul. Chełmońskiego 14</w:t>
            </w:r>
          </w:p>
          <w:p w:rsidR="00081B61" w:rsidRPr="00081B61" w:rsidRDefault="00AB71F4" w:rsidP="0023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05-300 Mińsk Mazowiecki</w:t>
            </w:r>
          </w:p>
        </w:tc>
      </w:tr>
      <w:tr w:rsidR="00AB71F4" w:rsidRPr="00AB71F4" w:rsidTr="005004DA">
        <w:trPr>
          <w:trHeight w:val="2633"/>
        </w:trPr>
        <w:tc>
          <w:tcPr>
            <w:tcW w:w="5000" w:type="pct"/>
            <w:gridSpan w:val="2"/>
          </w:tcPr>
          <w:p w:rsidR="00807C74" w:rsidRPr="005004DA" w:rsidRDefault="00231201" w:rsidP="005004D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Wniosek o wydanie </w:t>
            </w:r>
            <w:r w:rsidRPr="0080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wypisu i wyrysu</w:t>
            </w:r>
            <w:r w:rsidRPr="0080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obowiązującego miejscowego planu zagospodarowania przestrzennego lub informacji o jego braku</w:t>
            </w:r>
            <w:r w:rsidR="0050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07C74" w:rsidRPr="0080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oraz </w:t>
            </w:r>
            <w:r w:rsidR="00807C74" w:rsidRPr="0080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informacji</w:t>
            </w:r>
            <w:r w:rsidR="00807C74" w:rsidRPr="00807C74">
              <w:rPr>
                <w:sz w:val="24"/>
                <w:szCs w:val="24"/>
                <w:u w:val="single"/>
              </w:rPr>
              <w:t xml:space="preserve"> </w:t>
            </w:r>
            <w:r w:rsidR="00807C74" w:rsidRPr="0080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o obszarach przeznaczonych do rewitalizacji lub obszarach Specjalnej Strefy Rewitalizacji</w:t>
            </w:r>
          </w:p>
          <w:p w:rsidR="00AB71F4" w:rsidRPr="00081B61" w:rsidRDefault="00AB71F4" w:rsidP="00231201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459"/>
              </w:tabs>
              <w:ind w:left="171" w:hanging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Zwracam się z prośbą o wydanie (</w:t>
            </w:r>
            <w:r w:rsidRPr="00081B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zaznaczyć właściwe</w:t>
            </w: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AB71F4" w:rsidRPr="00081B61" w:rsidRDefault="00AB71F4" w:rsidP="00231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B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wypisu i wyrysu          </w:t>
            </w:r>
            <w:r w:rsidR="00081B61" w:rsidRPr="00081B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</w:t>
            </w:r>
            <w:r w:rsidRPr="00081B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wypisu                </w:t>
            </w:r>
            <w:r w:rsidR="00081B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081B61">
              <w:rPr>
                <w:rFonts w:ascii="Times New Roman" w:hAnsi="Times New Roman" w:cs="Times New Roman"/>
                <w:b/>
                <w:sz w:val="32"/>
                <w:szCs w:val="32"/>
              </w:rPr>
              <w:t>□ wyrysu</w:t>
            </w:r>
          </w:p>
          <w:p w:rsidR="005004DA" w:rsidRDefault="00873D98" w:rsidP="0023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sz w:val="24"/>
                <w:szCs w:val="24"/>
              </w:rPr>
              <w:t xml:space="preserve">z miejscowego planu zagospodarowania przestrzennego gminy Mińsk Mazowiecki </w:t>
            </w:r>
          </w:p>
          <w:p w:rsidR="005004DA" w:rsidRDefault="00873D98" w:rsidP="002312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sz w:val="24"/>
                <w:szCs w:val="24"/>
              </w:rPr>
              <w:t xml:space="preserve">lub w przypadku jego braku </w:t>
            </w: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□ informacji o braku planu</w:t>
            </w:r>
            <w:r w:rsidR="0080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71F4" w:rsidRDefault="00807C74" w:rsidP="002312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74">
              <w:rPr>
                <w:rFonts w:ascii="Times New Roman" w:hAnsi="Times New Roman" w:cs="Times New Roman"/>
                <w:sz w:val="24"/>
                <w:szCs w:val="24"/>
              </w:rPr>
              <w:t>wraz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informacją</w:t>
            </w:r>
            <w:r w:rsidRPr="0080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obszarach przeznaczonych do rewitalizacji lub obszarach Specjalnej Strefy Rewitalizacji</w:t>
            </w:r>
          </w:p>
          <w:p w:rsidR="00807C74" w:rsidRPr="00081B61" w:rsidRDefault="00807C74" w:rsidP="0023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F4" w:rsidRPr="00AB71F4" w:rsidTr="00A76268">
        <w:tc>
          <w:tcPr>
            <w:tcW w:w="5000" w:type="pct"/>
            <w:gridSpan w:val="2"/>
          </w:tcPr>
          <w:p w:rsidR="00AB71F4" w:rsidRPr="00081B61" w:rsidRDefault="00AB71F4" w:rsidP="002312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sz w:val="24"/>
                <w:szCs w:val="24"/>
              </w:rPr>
              <w:t>dla działki/</w:t>
            </w:r>
            <w:proofErr w:type="spellStart"/>
            <w:r w:rsidRPr="00081B61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081B61">
              <w:rPr>
                <w:rFonts w:ascii="Times New Roman" w:hAnsi="Times New Roman" w:cs="Times New Roman"/>
                <w:sz w:val="24"/>
                <w:szCs w:val="24"/>
              </w:rPr>
              <w:t xml:space="preserve"> numer: ............................................................................................................................</w:t>
            </w:r>
            <w:r w:rsidR="00140F88" w:rsidRPr="00081B61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  <w:p w:rsidR="00140F88" w:rsidRPr="00081B61" w:rsidRDefault="00140F88" w:rsidP="002312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AB71F4" w:rsidRPr="00081B61" w:rsidRDefault="00AB71F4" w:rsidP="002312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sz w:val="24"/>
                <w:szCs w:val="24"/>
              </w:rPr>
              <w:t>położonej/</w:t>
            </w:r>
            <w:proofErr w:type="spellStart"/>
            <w:r w:rsidRPr="00081B61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081B61">
              <w:rPr>
                <w:rFonts w:ascii="Times New Roman" w:hAnsi="Times New Roman" w:cs="Times New Roman"/>
                <w:sz w:val="24"/>
                <w:szCs w:val="24"/>
              </w:rPr>
              <w:t xml:space="preserve"> we wsi: ..........................................................................................................</w:t>
            </w:r>
            <w:r w:rsidR="00140F88" w:rsidRPr="00081B61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</w:tc>
      </w:tr>
      <w:tr w:rsidR="00AB71F4" w:rsidRPr="00AB71F4" w:rsidTr="00A76268">
        <w:tc>
          <w:tcPr>
            <w:tcW w:w="5000" w:type="pct"/>
            <w:gridSpan w:val="2"/>
          </w:tcPr>
          <w:p w:rsidR="00AB71F4" w:rsidRPr="00081B61" w:rsidRDefault="00AB71F4" w:rsidP="00231201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Forma odbioru dokumentu</w:t>
            </w:r>
            <w:r w:rsidR="00CA5778"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81B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zaznaczyć właściwe</w:t>
            </w:r>
            <w:r w:rsidRPr="00081B61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AB71F4" w:rsidRPr="00081B61" w:rsidRDefault="00AB71F4" w:rsidP="0023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sz w:val="24"/>
                <w:szCs w:val="24"/>
              </w:rPr>
              <w:t>□ odbiór osobisty (wyłącznie przez wnioskodawcę)</w:t>
            </w:r>
          </w:p>
          <w:p w:rsidR="00AB71F4" w:rsidRPr="00081B61" w:rsidRDefault="00AB71F4" w:rsidP="0023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sz w:val="24"/>
                <w:szCs w:val="24"/>
              </w:rPr>
              <w:t>□ przez upoważnioną osobę ..................................................................................................................</w:t>
            </w:r>
            <w:r w:rsidR="00140F88" w:rsidRPr="00081B61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  <w:p w:rsidR="00AB71F4" w:rsidRPr="00081B61" w:rsidRDefault="00AB71F4" w:rsidP="0023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61">
              <w:rPr>
                <w:rFonts w:ascii="Times New Roman" w:hAnsi="Times New Roman" w:cs="Times New Roman"/>
                <w:sz w:val="24"/>
                <w:szCs w:val="24"/>
              </w:rPr>
              <w:t>□ przesłanie dokumentu na ww. adres.</w:t>
            </w:r>
          </w:p>
        </w:tc>
      </w:tr>
      <w:tr w:rsidR="00CA5778" w:rsidRPr="00AB71F4" w:rsidTr="00A76268">
        <w:tc>
          <w:tcPr>
            <w:tcW w:w="5000" w:type="pct"/>
            <w:gridSpan w:val="2"/>
          </w:tcPr>
          <w:p w:rsidR="00CA5778" w:rsidRPr="00081B61" w:rsidRDefault="00CA5778" w:rsidP="005004DA">
            <w:pPr>
              <w:pStyle w:val="Akapitzlist"/>
              <w:numPr>
                <w:ilvl w:val="0"/>
                <w:numId w:val="3"/>
              </w:numPr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Załączniki:</w:t>
            </w:r>
          </w:p>
          <w:p w:rsidR="00CA5778" w:rsidRPr="00081B61" w:rsidRDefault="00CA5778" w:rsidP="00231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1B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skarbowa (część I pkt 51 załącznika do ustawy z dnia 16 listopada 2006 r. o opłacie skarbowej):</w:t>
            </w:r>
          </w:p>
          <w:p w:rsidR="00873D98" w:rsidRDefault="00CA5778" w:rsidP="00807C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 wydanie wypisu:  50 zł,</w:t>
            </w:r>
            <w:r w:rsidR="00807C74" w:rsidRPr="0080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0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 wydanie wyrysu:  20 zł,</w:t>
            </w:r>
            <w:r w:rsidR="00807C74" w:rsidRPr="0080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73D98" w:rsidRPr="0080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 wydanie informacji o braku planu</w:t>
            </w:r>
            <w:r w:rsidR="0080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="00873D98" w:rsidRPr="0080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0zł</w:t>
            </w:r>
          </w:p>
          <w:p w:rsidR="00807C74" w:rsidRPr="00807C74" w:rsidRDefault="00807C74" w:rsidP="0080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45A" w:rsidRPr="00807C74" w:rsidRDefault="0041345A" w:rsidP="0023120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  <w:r w:rsidRPr="00807C7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>Informacja dotycząca przetwarzania danych osobowych w Urzędzie Gminy Mińsk Mazowiecki</w:t>
      </w:r>
    </w:p>
    <w:p w:rsidR="00547298" w:rsidRPr="00807C74" w:rsidRDefault="00547298" w:rsidP="00231201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14"/>
          <w:szCs w:val="14"/>
          <w:lang w:eastAsia="ar-SA"/>
        </w:rPr>
      </w:pPr>
      <w:r w:rsidRPr="00807C74">
        <w:rPr>
          <w:rFonts w:ascii="Times New Roman" w:eastAsia="Times New Roman" w:hAnsi="Times New Roman" w:cs="Times New Roman"/>
          <w:bCs/>
          <w:i/>
          <w:sz w:val="14"/>
          <w:szCs w:val="14"/>
          <w:lang w:eastAsia="ar-SA"/>
        </w:rPr>
        <w:t>W związku z realizacją wymogów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 o zasadach przetwarzania Pani/Pana danych osobowych ob</w:t>
      </w:r>
      <w:r w:rsidR="00081B61" w:rsidRPr="00807C74">
        <w:rPr>
          <w:rFonts w:ascii="Times New Roman" w:eastAsia="Times New Roman" w:hAnsi="Times New Roman" w:cs="Times New Roman"/>
          <w:bCs/>
          <w:i/>
          <w:sz w:val="14"/>
          <w:szCs w:val="14"/>
          <w:lang w:eastAsia="ar-SA"/>
        </w:rPr>
        <w:t>owiązujących od 25 maja 2018r.:</w:t>
      </w:r>
    </w:p>
    <w:p w:rsidR="00547298" w:rsidRPr="00807C74" w:rsidRDefault="00547298" w:rsidP="00231201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Administratorem Pani/Pana danych osobowych jest Wójt Gminy Mińsk Mazowiecki z siedzibą w Urzędzie Gminy Mińsk Mazowiecki przy ul. Chełmońskiego 14, tel. (25) 756 25 00.</w:t>
      </w:r>
    </w:p>
    <w:p w:rsidR="00547298" w:rsidRPr="00807C74" w:rsidRDefault="00547298" w:rsidP="00231201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Inspektorem danych osobowych u Administratora jest Albert Woźnica, e-mail: iod@minskmazowiecki.pl,</w:t>
      </w:r>
    </w:p>
    <w:p w:rsidR="00FD05A2" w:rsidRPr="00807C74" w:rsidRDefault="00547298" w:rsidP="00231201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Pani/Pana dane osobowe przetwarzane są na podstawie art. 6 ust. 1 lit. c RODO, tj.</w:t>
      </w:r>
      <w:r w:rsidRPr="00807C74">
        <w:rPr>
          <w:rFonts w:ascii="Calibri" w:eastAsia="SimSun" w:hAnsi="Calibri" w:cs="Calibri"/>
          <w:i/>
          <w:sz w:val="14"/>
          <w:szCs w:val="14"/>
          <w:lang w:eastAsia="ar-SA"/>
        </w:rPr>
        <w:t xml:space="preserve"> </w:t>
      </w: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przetwarzanie jest niezbędne do wypełnienia obowiązku prawnego ciążącego</w:t>
      </w:r>
      <w:r w:rsidR="00FD05A2"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 xml:space="preserve"> </w:t>
      </w: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na Administratorze.</w:t>
      </w:r>
    </w:p>
    <w:p w:rsidR="00547298" w:rsidRPr="00807C74" w:rsidRDefault="00547298" w:rsidP="00231201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color w:val="000000"/>
          <w:sz w:val="14"/>
          <w:szCs w:val="14"/>
          <w:lang w:eastAsia="ar-SA"/>
        </w:rPr>
        <w:t xml:space="preserve">Celem przetwarzania Pani/Pana danych osobowych jest realizacja zadań wynikających z  art. 7 ust. 1 ustawy z dnia 8 marca 1990r. o samorządzie gminnym art. 63 ustawy z dnia 14 czerwca 1960 r. Kodeks postepowania administracyjnego </w:t>
      </w:r>
    </w:p>
    <w:p w:rsidR="00547298" w:rsidRPr="00807C74" w:rsidRDefault="00547298" w:rsidP="00231201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Posiada Pani/Pan prawo do:</w:t>
      </w:r>
    </w:p>
    <w:p w:rsidR="00547298" w:rsidRPr="00807C74" w:rsidRDefault="00547298" w:rsidP="0023120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 w:hanging="142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żądania od Administratora dostępu do swoich danych osobowych, w tym prawo do uzyskania kopii tych danych, oraz prawo do  sprostowania tych danych,</w:t>
      </w:r>
    </w:p>
    <w:p w:rsidR="00547298" w:rsidRPr="00807C74" w:rsidRDefault="00547298" w:rsidP="0023120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 w:hanging="142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 xml:space="preserve"> wniesienia sprzeciwu wobec przetwarzania, usunięcia lub ograniczenia przetwarzania danych osobowych,</w:t>
      </w:r>
    </w:p>
    <w:p w:rsidR="00547298" w:rsidRPr="00807C74" w:rsidRDefault="00547298" w:rsidP="0023120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284" w:firstLine="0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przenoszenia danych w przypadku gdy łącznie spełnione są następujące przesłanki:</w:t>
      </w:r>
    </w:p>
    <w:p w:rsidR="00547298" w:rsidRPr="00807C74" w:rsidRDefault="00547298" w:rsidP="00231201">
      <w:pPr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przetwarzanie danych odbywa się na podstawie umowy zawartej z osobą, której dane dotyczą lub na podstawie zgody wyrażonej przez tą osobę.</w:t>
      </w:r>
    </w:p>
    <w:p w:rsidR="00547298" w:rsidRPr="00807C74" w:rsidRDefault="00547298" w:rsidP="00231201">
      <w:pPr>
        <w:numPr>
          <w:ilvl w:val="0"/>
          <w:numId w:val="14"/>
        </w:numPr>
        <w:suppressAutoHyphens/>
        <w:spacing w:after="0" w:line="240" w:lineRule="auto"/>
        <w:ind w:left="851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przetwarzanie odbywa się w sposób zautomatyzowany.</w:t>
      </w:r>
    </w:p>
    <w:p w:rsidR="00547298" w:rsidRPr="00807C74" w:rsidRDefault="00547298" w:rsidP="0023120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284" w:firstLine="0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 xml:space="preserve">cofnięcia zgody na przetwarzanie danych osobowych w dowolnym momencie, jeżeli przetwarzanie danych odbywa się na podstawie zgody osoby na przetwarzanie danych osobowych w jednym lub w większej liczbie określonych celów, bez wpływu na zgodność z prawem przetwarzania, którego dokonano na podstawie zgody przed jej cofnięciem. </w:t>
      </w:r>
    </w:p>
    <w:p w:rsidR="00547298" w:rsidRPr="00807C74" w:rsidRDefault="00547298" w:rsidP="0023120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284" w:firstLine="0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wniesienia skargi do organu nadzorczego w przypadku powzięcia informacji o niezgodnym z prawem przetwarzaniu danych osobowych przez Administratora.</w:t>
      </w:r>
    </w:p>
    <w:p w:rsidR="00547298" w:rsidRPr="00807C74" w:rsidRDefault="00547298" w:rsidP="00231201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W sytuacji, gdy przetwarzanie danych osobowych odbywa się na podstawie zgody osoby, której dane dotyczą, podanie prze Panią/Pana danych osobowych Administratorowi ma charakter dobrowolny.</w:t>
      </w:r>
    </w:p>
    <w:p w:rsidR="00547298" w:rsidRPr="00807C74" w:rsidRDefault="00547298" w:rsidP="00231201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Podanie przez Panią/Pana danych osobowych jest obowiązkowe, w sytuacji gdy przesłankę przetwarzania danych osobowych stanowi przepis prawa lub zawarta między stronami umowa.</w:t>
      </w:r>
    </w:p>
    <w:p w:rsidR="00547298" w:rsidRPr="00807C74" w:rsidRDefault="00547298" w:rsidP="00231201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>Pani/Pana dane osobowe nie podlegają zautomatyzowanemu podejmowaniu decyzji, w tym profilowaniu,</w:t>
      </w:r>
    </w:p>
    <w:p w:rsidR="00547298" w:rsidRPr="00807C74" w:rsidRDefault="00547298" w:rsidP="00231201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14"/>
          <w:szCs w:val="14"/>
          <w:lang w:eastAsia="ar-SA"/>
        </w:rPr>
      </w:pPr>
      <w:r w:rsidRPr="00807C74">
        <w:rPr>
          <w:rFonts w:ascii="Times New Roman" w:eastAsia="SimSun" w:hAnsi="Times New Roman" w:cs="Times New Roman"/>
          <w:i/>
          <w:sz w:val="14"/>
          <w:szCs w:val="14"/>
          <w:lang w:eastAsia="ar-SA"/>
        </w:rPr>
        <w:t xml:space="preserve">Pani/Pana dane osobowe będą przechowywane przez czas określony w Rozporządzeniu Prezesa Rady Ministrów z dnia 18 stycznia 2011 r. w sprawie instrukcji kancelaryjnej, jednolitych rzeczowych wykazów akt oraz instrukcji w sprawie organizacji i zakresu działania archiwów zakładowych oraz ustawie z dnia 14 lipca 2003 roku o narodowym zasobie archiwalnym i archiwach </w:t>
      </w:r>
    </w:p>
    <w:tbl>
      <w:tblPr>
        <w:tblW w:w="10632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1345A" w:rsidRPr="003C1825" w:rsidTr="000033A3">
        <w:trPr>
          <w:trHeight w:val="1074"/>
        </w:trPr>
        <w:tc>
          <w:tcPr>
            <w:tcW w:w="10632" w:type="dxa"/>
          </w:tcPr>
          <w:p w:rsidR="0041345A" w:rsidRPr="003C1825" w:rsidRDefault="0041345A" w:rsidP="0023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C18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Potwierdzam zapoznanie się z powyższymi informacjami oraz składam wniosek.</w:t>
            </w:r>
          </w:p>
          <w:p w:rsidR="0041345A" w:rsidRPr="003C1825" w:rsidRDefault="0041345A" w:rsidP="0023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3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1345A" w:rsidRPr="003C1825" w:rsidRDefault="0041345A" w:rsidP="0023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3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</w:t>
            </w:r>
          </w:p>
          <w:p w:rsidR="0041345A" w:rsidRDefault="00081B61" w:rsidP="0023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</w:t>
            </w:r>
            <w:bookmarkStart w:id="0" w:name="_GoBack"/>
            <w:bookmarkEnd w:id="0"/>
            <w:r w:rsidR="0041345A" w:rsidRPr="003C18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czytelny podpis</w:t>
            </w:r>
          </w:p>
          <w:p w:rsidR="0041345A" w:rsidRPr="003C1825" w:rsidRDefault="0041345A" w:rsidP="00231201">
            <w:pPr>
              <w:tabs>
                <w:tab w:val="left" w:pos="91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345A" w:rsidTr="00A140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68"/>
        </w:trPr>
        <w:tc>
          <w:tcPr>
            <w:tcW w:w="10632" w:type="dxa"/>
          </w:tcPr>
          <w:p w:rsidR="0041345A" w:rsidRPr="003C1825" w:rsidRDefault="00902DE0" w:rsidP="00231201">
            <w:pPr>
              <w:spacing w:after="0" w:line="240" w:lineRule="auto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25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  <w:r w:rsidR="0041345A" w:rsidRPr="003C1825">
              <w:rPr>
                <w:rFonts w:ascii="Times New Roman" w:hAnsi="Times New Roman" w:cs="Times New Roman"/>
                <w:b/>
                <w:sz w:val="20"/>
                <w:szCs w:val="20"/>
              </w:rPr>
              <w:t>twierdzenie odbioru dokumentu (</w:t>
            </w:r>
            <w:r w:rsidR="0041345A" w:rsidRPr="003C18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WYPEŁNIAMY PRZY ODBIORZE DOKUMENTU</w:t>
            </w:r>
            <w:r w:rsidR="0041345A" w:rsidRPr="003C182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 w:rsidR="0041345A" w:rsidRPr="003C1825" w:rsidRDefault="0041345A" w:rsidP="00231201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C1825">
              <w:rPr>
                <w:rFonts w:ascii="Times New Roman" w:hAnsi="Times New Roman" w:cs="Times New Roman"/>
                <w:sz w:val="20"/>
                <w:szCs w:val="20"/>
              </w:rPr>
              <w:t>Otrzymałem/</w:t>
            </w:r>
            <w:proofErr w:type="spellStart"/>
            <w:r w:rsidRPr="003C1825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3C1825">
              <w:rPr>
                <w:rFonts w:ascii="Times New Roman" w:hAnsi="Times New Roman" w:cs="Times New Roman"/>
                <w:sz w:val="20"/>
                <w:szCs w:val="20"/>
              </w:rPr>
              <w:t xml:space="preserve"> dnia:......................................................................................................................................................</w:t>
            </w:r>
          </w:p>
          <w:p w:rsidR="0041345A" w:rsidRPr="003C1825" w:rsidRDefault="0041345A" w:rsidP="00231201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C18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3C1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Data i czytelny podpis </w:t>
            </w:r>
          </w:p>
        </w:tc>
      </w:tr>
    </w:tbl>
    <w:p w:rsidR="00B83B5F" w:rsidRPr="00AB71F4" w:rsidRDefault="00B83B5F" w:rsidP="00807C74">
      <w:pPr>
        <w:spacing w:after="0"/>
        <w:rPr>
          <w:rFonts w:ascii="Times New Roman" w:hAnsi="Times New Roman" w:cs="Times New Roman"/>
        </w:rPr>
      </w:pPr>
    </w:p>
    <w:sectPr w:rsidR="00B83B5F" w:rsidRPr="00AB71F4" w:rsidSect="00807C74">
      <w:pgSz w:w="11906" w:h="16838"/>
      <w:pgMar w:top="142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1F" w:rsidRDefault="00BE3A1F" w:rsidP="0041345A">
      <w:pPr>
        <w:spacing w:after="0" w:line="240" w:lineRule="auto"/>
      </w:pPr>
      <w:r>
        <w:separator/>
      </w:r>
    </w:p>
  </w:endnote>
  <w:endnote w:type="continuationSeparator" w:id="0">
    <w:p w:rsidR="00BE3A1F" w:rsidRDefault="00BE3A1F" w:rsidP="004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1F" w:rsidRDefault="00BE3A1F" w:rsidP="0041345A">
      <w:pPr>
        <w:spacing w:after="0" w:line="240" w:lineRule="auto"/>
      </w:pPr>
      <w:r>
        <w:separator/>
      </w:r>
    </w:p>
  </w:footnote>
  <w:footnote w:type="continuationSeparator" w:id="0">
    <w:p w:rsidR="00BE3A1F" w:rsidRDefault="00BE3A1F" w:rsidP="0041345A">
      <w:pPr>
        <w:spacing w:after="0" w:line="240" w:lineRule="auto"/>
      </w:pPr>
      <w:r>
        <w:continuationSeparator/>
      </w:r>
    </w:p>
  </w:footnote>
  <w:footnote w:id="1">
    <w:p w:rsidR="0041345A" w:rsidRPr="0041345A" w:rsidRDefault="0041345A">
      <w:pPr>
        <w:pStyle w:val="Tekstprzypisudolnego"/>
        <w:rPr>
          <w:rFonts w:ascii="Times New Roman" w:hAnsi="Times New Roman" w:cs="Times New Roman"/>
          <w:b/>
          <w:sz w:val="16"/>
          <w:szCs w:val="16"/>
        </w:rPr>
      </w:pPr>
      <w:r w:rsidRPr="0041345A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41345A">
        <w:rPr>
          <w:rFonts w:ascii="Times New Roman" w:hAnsi="Times New Roman" w:cs="Times New Roman"/>
          <w:b/>
          <w:sz w:val="16"/>
          <w:szCs w:val="16"/>
        </w:rPr>
        <w:t xml:space="preserve">   Podanie numeru telefonu nie jest obowiązkowe, służy jedynie do ułatwienia kontaktu z wnioskodawcą w celu realizacji wniosku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D416B5"/>
    <w:multiLevelType w:val="hybridMultilevel"/>
    <w:tmpl w:val="8B6665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D111938"/>
    <w:multiLevelType w:val="hybridMultilevel"/>
    <w:tmpl w:val="A1DCF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3F6"/>
    <w:multiLevelType w:val="hybridMultilevel"/>
    <w:tmpl w:val="A1DCF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8360C"/>
    <w:multiLevelType w:val="hybridMultilevel"/>
    <w:tmpl w:val="6DF8344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F24A45"/>
    <w:multiLevelType w:val="hybridMultilevel"/>
    <w:tmpl w:val="9C56F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1153E"/>
    <w:multiLevelType w:val="hybridMultilevel"/>
    <w:tmpl w:val="42E4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40F24"/>
    <w:multiLevelType w:val="hybridMultilevel"/>
    <w:tmpl w:val="04E8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D46A7"/>
    <w:multiLevelType w:val="hybridMultilevel"/>
    <w:tmpl w:val="A9EA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D0A7F"/>
    <w:multiLevelType w:val="hybridMultilevel"/>
    <w:tmpl w:val="DD0E23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D1318"/>
    <w:multiLevelType w:val="hybridMultilevel"/>
    <w:tmpl w:val="69206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F4"/>
    <w:rsid w:val="000033A3"/>
    <w:rsid w:val="00081B61"/>
    <w:rsid w:val="000A6F6E"/>
    <w:rsid w:val="00140F88"/>
    <w:rsid w:val="00231201"/>
    <w:rsid w:val="002618FF"/>
    <w:rsid w:val="00362569"/>
    <w:rsid w:val="003C1825"/>
    <w:rsid w:val="003F6CE1"/>
    <w:rsid w:val="0041345A"/>
    <w:rsid w:val="005004DA"/>
    <w:rsid w:val="00530577"/>
    <w:rsid w:val="00547298"/>
    <w:rsid w:val="00807C74"/>
    <w:rsid w:val="0085615A"/>
    <w:rsid w:val="00873D98"/>
    <w:rsid w:val="00902DE0"/>
    <w:rsid w:val="00A14047"/>
    <w:rsid w:val="00A76268"/>
    <w:rsid w:val="00AB71F4"/>
    <w:rsid w:val="00B50FF7"/>
    <w:rsid w:val="00B83B5F"/>
    <w:rsid w:val="00BE3A1F"/>
    <w:rsid w:val="00C71E6D"/>
    <w:rsid w:val="00CA5778"/>
    <w:rsid w:val="00FB669C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F8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4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45A"/>
    <w:rPr>
      <w:vertAlign w:val="superscript"/>
    </w:rPr>
  </w:style>
  <w:style w:type="table" w:customStyle="1" w:styleId="GridTableLight">
    <w:name w:val="Grid Table Light"/>
    <w:basedOn w:val="Standardowy"/>
    <w:uiPriority w:val="40"/>
    <w:rsid w:val="002312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F8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4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45A"/>
    <w:rPr>
      <w:vertAlign w:val="superscript"/>
    </w:rPr>
  </w:style>
  <w:style w:type="table" w:customStyle="1" w:styleId="GridTableLight">
    <w:name w:val="Grid Table Light"/>
    <w:basedOn w:val="Standardowy"/>
    <w:uiPriority w:val="40"/>
    <w:rsid w:val="002312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65F0-B1E0-4B2D-895B-9D4A2F84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user</cp:lastModifiedBy>
  <cp:revision>19</cp:revision>
  <cp:lastPrinted>2023-02-15T09:23:00Z</cp:lastPrinted>
  <dcterms:created xsi:type="dcterms:W3CDTF">2018-05-22T09:22:00Z</dcterms:created>
  <dcterms:modified xsi:type="dcterms:W3CDTF">2023-02-15T09:23:00Z</dcterms:modified>
</cp:coreProperties>
</file>