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31CA" w14:textId="77777777" w:rsidR="004B5CAD" w:rsidRDefault="00263E3F">
      <w:r>
        <w:rPr>
          <w:noProof/>
          <w:lang w:eastAsia="pl-PL"/>
        </w:rPr>
        <w:drawing>
          <wp:inline distT="0" distB="0" distL="0" distR="0" wp14:anchorId="6EA201DC" wp14:editId="582E59FE">
            <wp:extent cx="9525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FF896" w14:textId="77777777" w:rsidR="00263E3F" w:rsidRDefault="00263E3F" w:rsidP="00263E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8A2">
        <w:rPr>
          <w:rFonts w:ascii="Arial" w:hAnsi="Arial" w:cs="Arial"/>
          <w:b/>
          <w:sz w:val="28"/>
          <w:szCs w:val="28"/>
        </w:rPr>
        <w:t>MAZOWIECKIE IGRZYSKA SAMORZĄDOWCÓW</w:t>
      </w:r>
    </w:p>
    <w:p w14:paraId="36FD2B3E" w14:textId="1DB261B0" w:rsidR="00DC0C0A" w:rsidRPr="003308A2" w:rsidRDefault="009A5B4C" w:rsidP="00263E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DC0C0A">
        <w:rPr>
          <w:rFonts w:ascii="Arial" w:hAnsi="Arial" w:cs="Arial"/>
          <w:b/>
          <w:sz w:val="28"/>
          <w:szCs w:val="28"/>
        </w:rPr>
        <w:t>egulamin szczegó</w:t>
      </w:r>
      <w:r>
        <w:rPr>
          <w:rFonts w:ascii="Arial" w:hAnsi="Arial" w:cs="Arial"/>
          <w:b/>
          <w:sz w:val="28"/>
          <w:szCs w:val="28"/>
        </w:rPr>
        <w:t>ł</w:t>
      </w:r>
      <w:r w:rsidR="00DC0C0A">
        <w:rPr>
          <w:rFonts w:ascii="Arial" w:hAnsi="Arial" w:cs="Arial"/>
          <w:b/>
          <w:sz w:val="28"/>
          <w:szCs w:val="28"/>
        </w:rPr>
        <w:t>owy</w:t>
      </w:r>
    </w:p>
    <w:p w14:paraId="7BC06309" w14:textId="77777777" w:rsidR="00263E3F" w:rsidRDefault="00263E3F"/>
    <w:p w14:paraId="1EA45A97" w14:textId="77777777" w:rsidR="00263E3F" w:rsidRPr="00263E3F" w:rsidRDefault="00263E3F" w:rsidP="006C175E">
      <w:pPr>
        <w:jc w:val="both"/>
        <w:rPr>
          <w:b/>
        </w:rPr>
      </w:pPr>
      <w:r w:rsidRPr="00263E3F">
        <w:rPr>
          <w:b/>
        </w:rPr>
        <w:t>BIEGI PRZEŁAJOWE:</w:t>
      </w:r>
    </w:p>
    <w:p w14:paraId="22341252" w14:textId="77777777" w:rsidR="00263E3F" w:rsidRDefault="00263E3F" w:rsidP="006C175E">
      <w:pPr>
        <w:jc w:val="both"/>
      </w:pPr>
      <w:r>
        <w:t>Bieg odbywa się na dystansie 1500 metrów wokół zbiornika rekreacyjnego „Zalew Karczunek” na ścieżce o nawierzchni szutrowej.</w:t>
      </w:r>
    </w:p>
    <w:p w14:paraId="42AFA7DC" w14:textId="77777777" w:rsidR="00263E3F" w:rsidRDefault="00263E3F" w:rsidP="006C175E">
      <w:pPr>
        <w:jc w:val="both"/>
      </w:pPr>
      <w:r>
        <w:t>W biegu startują wszyscy chętni, którzy zostaną podzieleni na dwie kategorie wiekowe: do lat 40 (osoby urodzone w 1982 roku i młodsze) i powyżej 40 lat (osoby urodzone w 1983 roku i starsze). Kategorie stosuje się także z podziałem dla kobiet i mężczyzn.</w:t>
      </w:r>
    </w:p>
    <w:p w14:paraId="0213243C" w14:textId="77777777" w:rsidR="005211A6" w:rsidRDefault="00263E3F" w:rsidP="006C175E">
      <w:pPr>
        <w:jc w:val="both"/>
      </w:pPr>
      <w:r>
        <w:t xml:space="preserve">Zawodnicy nie mogą biegać w kolcach. W sprawach spornych decyzję podejmuje </w:t>
      </w:r>
      <w:r w:rsidR="005211A6">
        <w:t xml:space="preserve">sędzia biegu po </w:t>
      </w:r>
      <w:proofErr w:type="spellStart"/>
      <w:r w:rsidR="005211A6">
        <w:t>ew</w:t>
      </w:r>
      <w:proofErr w:type="spellEnd"/>
      <w:r w:rsidR="005211A6">
        <w:t xml:space="preserve"> konsultacji z </w:t>
      </w:r>
      <w:r>
        <w:t xml:space="preserve"> organizator</w:t>
      </w:r>
      <w:r w:rsidR="005211A6">
        <w:t>em</w:t>
      </w:r>
      <w:r>
        <w:t xml:space="preserve">. </w:t>
      </w:r>
    </w:p>
    <w:p w14:paraId="67C7751E" w14:textId="07C094A5" w:rsidR="00263E3F" w:rsidRDefault="00263E3F" w:rsidP="006C175E">
      <w:pPr>
        <w:jc w:val="both"/>
      </w:pPr>
      <w:r>
        <w:t>Organizator nie ponosi odpowiedzialności za stan zdrowotny zawodników</w:t>
      </w:r>
      <w:r w:rsidR="006C175E">
        <w:t>.</w:t>
      </w:r>
    </w:p>
    <w:p w14:paraId="69E4E3B3" w14:textId="77777777" w:rsidR="00263E3F" w:rsidRDefault="00263E3F" w:rsidP="006C175E">
      <w:pPr>
        <w:jc w:val="both"/>
      </w:pPr>
      <w:r>
        <w:t>Zapisy w dniu zawodów na miejscu rozgrywania konkurencji.</w:t>
      </w:r>
    </w:p>
    <w:p w14:paraId="0D004823" w14:textId="77777777" w:rsidR="006C175E" w:rsidRDefault="006C175E" w:rsidP="006C175E">
      <w:pPr>
        <w:jc w:val="both"/>
      </w:pPr>
    </w:p>
    <w:p w14:paraId="5EDC0EBA" w14:textId="77777777" w:rsidR="006C175E" w:rsidRPr="006C175E" w:rsidRDefault="006C175E" w:rsidP="006C175E">
      <w:pPr>
        <w:jc w:val="both"/>
        <w:rPr>
          <w:b/>
        </w:rPr>
      </w:pPr>
      <w:r w:rsidRPr="006C175E">
        <w:rPr>
          <w:b/>
        </w:rPr>
        <w:t>KAJAKI:</w:t>
      </w:r>
    </w:p>
    <w:p w14:paraId="3B2DCF43" w14:textId="77777777" w:rsidR="006C175E" w:rsidRDefault="006C175E" w:rsidP="006C175E">
      <w:pPr>
        <w:jc w:val="both"/>
      </w:pPr>
      <w:r>
        <w:t>Dyscyplina bez podziału na kategorie wiekowe z udziałem dwóch osób (obowiązkowo kobieta plus mężczyzna). Każdy samorząd może zgłosić maksymalnie 3 ekipy dwuosobowe.</w:t>
      </w:r>
    </w:p>
    <w:p w14:paraId="67750113" w14:textId="77777777" w:rsidR="006C175E" w:rsidRDefault="006C175E" w:rsidP="006C175E">
      <w:pPr>
        <w:jc w:val="both"/>
      </w:pPr>
      <w:r>
        <w:t>Dystans do przepłynięcia: 150 metrów.</w:t>
      </w:r>
    </w:p>
    <w:p w14:paraId="0EB7178A" w14:textId="77777777" w:rsidR="006C175E" w:rsidRDefault="006C175E" w:rsidP="006C175E">
      <w:pPr>
        <w:jc w:val="both"/>
      </w:pPr>
      <w:r>
        <w:t>Zapisy w dniu zawodów na miejscu rozgrywania konkurencji.</w:t>
      </w:r>
    </w:p>
    <w:p w14:paraId="210EB03F" w14:textId="77777777" w:rsidR="006C175E" w:rsidRDefault="006C175E" w:rsidP="006C175E">
      <w:pPr>
        <w:jc w:val="both"/>
      </w:pPr>
    </w:p>
    <w:p w14:paraId="4B8C33AF" w14:textId="77777777" w:rsidR="006C175E" w:rsidRDefault="006C175E" w:rsidP="006C175E">
      <w:pPr>
        <w:jc w:val="both"/>
      </w:pPr>
    </w:p>
    <w:p w14:paraId="5CA78F66" w14:textId="77777777" w:rsidR="006C175E" w:rsidRDefault="006C175E" w:rsidP="006C175E">
      <w:pPr>
        <w:jc w:val="both"/>
      </w:pPr>
    </w:p>
    <w:p w14:paraId="23351931" w14:textId="77777777" w:rsidR="00263E3F" w:rsidRDefault="00263E3F"/>
    <w:p w14:paraId="47143E2C" w14:textId="77777777" w:rsidR="00263E3F" w:rsidRDefault="00263E3F"/>
    <w:sectPr w:rsidR="0026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3F"/>
    <w:rsid w:val="00263E3F"/>
    <w:rsid w:val="004B5CAD"/>
    <w:rsid w:val="005211A6"/>
    <w:rsid w:val="006C175E"/>
    <w:rsid w:val="009A5B4C"/>
    <w:rsid w:val="00D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E5E4"/>
  <w15:chartTrackingRefBased/>
  <w15:docId w15:val="{9BF5ACAF-C356-479A-864D-ADC60A6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Dopadko Paweł</cp:lastModifiedBy>
  <cp:revision>6</cp:revision>
  <dcterms:created xsi:type="dcterms:W3CDTF">2023-06-21T09:13:00Z</dcterms:created>
  <dcterms:modified xsi:type="dcterms:W3CDTF">2023-06-21T11:14:00Z</dcterms:modified>
</cp:coreProperties>
</file>