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31"/>
      </w:tblGrid>
      <w:tr w:rsidR="002C2EDF" w:rsidRPr="002C2EDF" w14:paraId="3A53B860" w14:textId="77777777" w:rsidTr="00A6440E">
        <w:tc>
          <w:tcPr>
            <w:tcW w:w="4678" w:type="dxa"/>
          </w:tcPr>
          <w:p w14:paraId="76EF84FD" w14:textId="3DCD4C1D" w:rsidR="002C2EDF" w:rsidRPr="002C2EDF" w:rsidRDefault="002C2EDF" w:rsidP="002C2E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0DAC341C" w14:textId="701C9F30" w:rsidR="002C2EDF" w:rsidRDefault="002C2EDF" w:rsidP="002C2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EDF">
              <w:rPr>
                <w:rFonts w:ascii="Times New Roman" w:hAnsi="Times New Roman" w:cs="Times New Roman"/>
                <w:sz w:val="24"/>
                <w:szCs w:val="24"/>
              </w:rPr>
              <w:t xml:space="preserve">Mińsk Mazowiecki, dnia </w:t>
            </w:r>
            <w:r w:rsidR="00F32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4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2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E8F">
              <w:rPr>
                <w:rFonts w:ascii="Times New Roman" w:hAnsi="Times New Roman" w:cs="Times New Roman"/>
                <w:sz w:val="24"/>
                <w:szCs w:val="24"/>
              </w:rPr>
              <w:t>czerwca</w:t>
            </w:r>
            <w:r w:rsidRPr="002C2EDF">
              <w:rPr>
                <w:rFonts w:ascii="Times New Roman" w:hAnsi="Times New Roman" w:cs="Times New Roman"/>
                <w:sz w:val="24"/>
                <w:szCs w:val="24"/>
              </w:rPr>
              <w:t xml:space="preserve"> 2024 r.</w:t>
            </w:r>
          </w:p>
          <w:p w14:paraId="5DCDC6E2" w14:textId="77777777" w:rsidR="002C2EDF" w:rsidRPr="002C2EDF" w:rsidRDefault="002C2EDF" w:rsidP="002C2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EDF" w:rsidRPr="002C2EDF" w14:paraId="139E0560" w14:textId="77777777" w:rsidTr="00A6440E">
        <w:tc>
          <w:tcPr>
            <w:tcW w:w="4678" w:type="dxa"/>
          </w:tcPr>
          <w:p w14:paraId="1A1F1E2C" w14:textId="77777777" w:rsidR="002C2EDF" w:rsidRDefault="002C2EDF" w:rsidP="002C2E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F7417C" w14:textId="56F5A80A" w:rsidR="002C2EDF" w:rsidRPr="002C2EDF" w:rsidRDefault="002C2EDF" w:rsidP="002C2E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Powiatowo</w:t>
            </w:r>
            <w:r w:rsidR="00FF5E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2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FF5E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2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gminny związek</w:t>
            </w:r>
          </w:p>
          <w:p w14:paraId="4714D9E6" w14:textId="631D86C7" w:rsidR="002C2EDF" w:rsidRDefault="00EF262A" w:rsidP="002C2E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2C2EDF" w:rsidRPr="002C2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ransportu publicznego Powiatu Mińskiego</w:t>
            </w:r>
          </w:p>
          <w:p w14:paraId="5D8F2F4B" w14:textId="35F7637A" w:rsidR="002C2EDF" w:rsidRDefault="002C2EDF" w:rsidP="002C2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Budowlana 4</w:t>
            </w:r>
          </w:p>
          <w:p w14:paraId="70BA19FE" w14:textId="77777777" w:rsidR="002C2EDF" w:rsidRDefault="002C2EDF" w:rsidP="002C2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05-300 Mińsk Mazowiecki</w:t>
            </w:r>
          </w:p>
          <w:p w14:paraId="5708D2BB" w14:textId="7D72BBA2" w:rsidR="002C2EDF" w:rsidRPr="002C2EDF" w:rsidRDefault="002C2EDF" w:rsidP="002C2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8893AB6" w14:textId="19565694" w:rsidR="002C2EDF" w:rsidRPr="002C2EDF" w:rsidRDefault="002C2EDF" w:rsidP="002C2E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EDF" w:rsidRPr="002C2EDF" w14:paraId="4DDC34BD" w14:textId="77777777" w:rsidTr="00A6440E">
        <w:tc>
          <w:tcPr>
            <w:tcW w:w="4678" w:type="dxa"/>
          </w:tcPr>
          <w:p w14:paraId="2EABACF3" w14:textId="77777777" w:rsidR="002C2EDF" w:rsidRDefault="002C2EDF" w:rsidP="002C2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102A0" w14:textId="74B649C0" w:rsidR="002C2EDF" w:rsidRPr="002C2EDF" w:rsidRDefault="002C2EDF" w:rsidP="002C2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T.7140.</w:t>
            </w:r>
            <w:r w:rsidR="00393E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41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31" w:type="dxa"/>
          </w:tcPr>
          <w:p w14:paraId="490E8A4B" w14:textId="77777777" w:rsidR="002C2EDF" w:rsidRPr="002C2EDF" w:rsidRDefault="002C2EDF" w:rsidP="002C2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EDF" w:rsidRPr="002C2EDF" w14:paraId="3DEB5D45" w14:textId="77777777" w:rsidTr="00A6440E">
        <w:tc>
          <w:tcPr>
            <w:tcW w:w="4678" w:type="dxa"/>
          </w:tcPr>
          <w:p w14:paraId="13E01A2B" w14:textId="77777777" w:rsidR="002C2EDF" w:rsidRPr="002C2EDF" w:rsidRDefault="002C2EDF" w:rsidP="002C2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25C5602" w14:textId="77777777" w:rsidR="002C2EDF" w:rsidRDefault="002C2EDF" w:rsidP="002C2E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589F7E" w14:textId="2BBB1569" w:rsidR="002C2EDF" w:rsidRPr="002C2EDF" w:rsidRDefault="0090197C" w:rsidP="002C2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Według rozdzielnika Miasta i Gminy </w:t>
            </w:r>
          </w:p>
        </w:tc>
      </w:tr>
    </w:tbl>
    <w:p w14:paraId="073B83A3" w14:textId="77777777" w:rsidR="006D4113" w:rsidRDefault="006D4113"/>
    <w:p w14:paraId="3DE84C79" w14:textId="77777777" w:rsidR="00EF262A" w:rsidRDefault="00EF262A"/>
    <w:p w14:paraId="3587ECA7" w14:textId="77777777" w:rsidR="00173AB2" w:rsidRDefault="00EF262A" w:rsidP="00173A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 w:rsidR="00173AB2" w:rsidRPr="00173AB2">
        <w:rPr>
          <w:rFonts w:ascii="Times New Roman" w:hAnsi="Times New Roman" w:cs="Times New Roman"/>
          <w:b/>
          <w:bCs/>
          <w:sz w:val="24"/>
          <w:szCs w:val="24"/>
        </w:rPr>
        <w:t>Szanowni Państwo,</w:t>
      </w:r>
    </w:p>
    <w:p w14:paraId="50555775" w14:textId="77777777" w:rsidR="0090197C" w:rsidRPr="00173AB2" w:rsidRDefault="0090197C" w:rsidP="00173A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35E4FB" w14:textId="5A3A51AA" w:rsidR="00E41B54" w:rsidRPr="00E41B54" w:rsidRDefault="00E41B54" w:rsidP="00E41B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B54">
        <w:rPr>
          <w:rFonts w:ascii="Times New Roman" w:hAnsi="Times New Roman" w:cs="Times New Roman"/>
          <w:sz w:val="24"/>
          <w:szCs w:val="24"/>
        </w:rPr>
        <w:t xml:space="preserve">Powiatowo-gminny związek transportu publicznego Powiatu Mińskiego informuje, iż opracowano projekt „Planu zrównoważonego rozwoju publicznego transportu zbiorowego dla Powiatowo – gminnego związku transportu publicznego Powiatu Mińskiego”. Plan transportowy jest udostępniony do wglądu w siedzibie Związku – Mińsk Mazowiecki </w:t>
      </w:r>
      <w:r>
        <w:rPr>
          <w:rFonts w:ascii="Times New Roman" w:hAnsi="Times New Roman" w:cs="Times New Roman"/>
          <w:sz w:val="24"/>
          <w:szCs w:val="24"/>
        </w:rPr>
        <w:br/>
      </w:r>
      <w:r w:rsidRPr="00E41B54">
        <w:rPr>
          <w:rFonts w:ascii="Times New Roman" w:hAnsi="Times New Roman" w:cs="Times New Roman"/>
          <w:sz w:val="24"/>
          <w:szCs w:val="24"/>
        </w:rPr>
        <w:t>ul. Budowlana 4.</w:t>
      </w:r>
    </w:p>
    <w:p w14:paraId="299E3692" w14:textId="77777777" w:rsidR="00E41B54" w:rsidRPr="00E41B54" w:rsidRDefault="00E41B54" w:rsidP="00E41B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B54">
        <w:rPr>
          <w:rFonts w:ascii="Times New Roman" w:hAnsi="Times New Roman" w:cs="Times New Roman"/>
          <w:sz w:val="24"/>
          <w:szCs w:val="24"/>
        </w:rPr>
        <w:t xml:space="preserve">Wgląd do planu możliwy jest od poniedziałku do piątku w godzinach 7:30-15:00. </w:t>
      </w:r>
    </w:p>
    <w:p w14:paraId="35A03A29" w14:textId="7DE4B26B" w:rsidR="00E41B54" w:rsidRPr="00E41B54" w:rsidRDefault="00E41B54" w:rsidP="00E41B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B54">
        <w:rPr>
          <w:rFonts w:ascii="Times New Roman" w:hAnsi="Times New Roman" w:cs="Times New Roman"/>
          <w:sz w:val="24"/>
          <w:szCs w:val="24"/>
        </w:rPr>
        <w:t>Plan został zamieszczony również na stronie Biuletynu Informacji Publicznej Związku (</w:t>
      </w:r>
      <w:hyperlink r:id="rId5" w:history="1">
        <w:r w:rsidRPr="00E81351">
          <w:rPr>
            <w:rStyle w:val="Hipercze"/>
            <w:rFonts w:ascii="Times New Roman" w:hAnsi="Times New Roman" w:cs="Times New Roman"/>
            <w:sz w:val="24"/>
            <w:szCs w:val="24"/>
          </w:rPr>
          <w:t>https://pgztppm.bip.gov.pl/komunikaty-i-ogloszenia/konsultacje-spoleczne.html</w:t>
        </w:r>
      </w:hyperlink>
      <w:r w:rsidRPr="00E41B54">
        <w:rPr>
          <w:rFonts w:ascii="Times New Roman" w:hAnsi="Times New Roman" w:cs="Times New Roman"/>
          <w:sz w:val="24"/>
          <w:szCs w:val="24"/>
        </w:rPr>
        <w:t>).</w:t>
      </w:r>
    </w:p>
    <w:p w14:paraId="5EE3F66F" w14:textId="77777777" w:rsidR="00E41B54" w:rsidRPr="00E41B54" w:rsidRDefault="00E41B54" w:rsidP="00E41B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B54">
        <w:rPr>
          <w:rFonts w:ascii="Times New Roman" w:hAnsi="Times New Roman" w:cs="Times New Roman"/>
          <w:sz w:val="24"/>
          <w:szCs w:val="24"/>
        </w:rPr>
        <w:t>Konsultacje społeczne dotyczące opracowania „Planu zrównoważonego rozwoju publicznego transportu zbiorowego dla Powiatowo – gminnego związku transportu publicznego Powiatu Mińskiego” trwają od 31 maja do 21 czerwca 2024 r.</w:t>
      </w:r>
    </w:p>
    <w:p w14:paraId="6A71DB5C" w14:textId="499DBE03" w:rsidR="00E41B54" w:rsidRPr="00E41B54" w:rsidRDefault="00E41B54" w:rsidP="00E41B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B54">
        <w:rPr>
          <w:rFonts w:ascii="Times New Roman" w:hAnsi="Times New Roman" w:cs="Times New Roman"/>
          <w:sz w:val="24"/>
          <w:szCs w:val="24"/>
        </w:rPr>
        <w:t>Planowany termin uchwalenia planu to koniec czerwca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B54">
        <w:rPr>
          <w:rFonts w:ascii="Times New Roman" w:hAnsi="Times New Roman" w:cs="Times New Roman"/>
          <w:sz w:val="24"/>
          <w:szCs w:val="24"/>
        </w:rPr>
        <w:t>r.</w:t>
      </w:r>
    </w:p>
    <w:p w14:paraId="2CF94CDD" w14:textId="7A63A958" w:rsidR="00E41B54" w:rsidRPr="00E41B54" w:rsidRDefault="00E41B54" w:rsidP="00E41B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B54">
        <w:rPr>
          <w:rFonts w:ascii="Times New Roman" w:hAnsi="Times New Roman" w:cs="Times New Roman"/>
          <w:sz w:val="24"/>
          <w:szCs w:val="24"/>
        </w:rPr>
        <w:t xml:space="preserve">Uwagi do projektu planu transportowego prosimy składać bezpośrednio w siedzibie Związku pod wyżej wymienionym adresem lub za pośrednictwem poczty elektronicznej na adres </w:t>
      </w:r>
      <w:hyperlink r:id="rId6" w:history="1">
        <w:r w:rsidRPr="00E81351">
          <w:rPr>
            <w:rStyle w:val="Hipercze"/>
            <w:rFonts w:ascii="Times New Roman" w:hAnsi="Times New Roman" w:cs="Times New Roman"/>
            <w:sz w:val="24"/>
            <w:szCs w:val="24"/>
          </w:rPr>
          <w:t>zwiazek@pgztppm.pl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B54">
        <w:rPr>
          <w:rFonts w:ascii="Times New Roman" w:hAnsi="Times New Roman" w:cs="Times New Roman"/>
          <w:sz w:val="24"/>
          <w:szCs w:val="24"/>
        </w:rPr>
        <w:t>w terminie od 31 maja do 21 czerwca 2024 r.</w:t>
      </w:r>
    </w:p>
    <w:p w14:paraId="452BB795" w14:textId="73067819" w:rsidR="00186B47" w:rsidRPr="002A2E25" w:rsidRDefault="00E41B54" w:rsidP="00E41B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B54">
        <w:rPr>
          <w:rFonts w:ascii="Times New Roman" w:hAnsi="Times New Roman" w:cs="Times New Roman"/>
          <w:sz w:val="24"/>
          <w:szCs w:val="24"/>
        </w:rPr>
        <w:t>Bardzo proszę o potraktowanie sprawy jako bardzo ważnej.</w:t>
      </w:r>
    </w:p>
    <w:p w14:paraId="192EB125" w14:textId="77777777" w:rsidR="00E41B54" w:rsidRDefault="00E41B54" w:rsidP="00186B47">
      <w:pPr>
        <w:ind w:left="141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0AEC2" w14:textId="03CD12ED" w:rsidR="00186B47" w:rsidRDefault="00186B47" w:rsidP="00186B47">
      <w:pPr>
        <w:ind w:left="141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E25">
        <w:rPr>
          <w:rFonts w:ascii="Times New Roman" w:hAnsi="Times New Roman" w:cs="Times New Roman"/>
          <w:b/>
          <w:bCs/>
          <w:sz w:val="24"/>
          <w:szCs w:val="24"/>
        </w:rPr>
        <w:t>Z poważaniem</w:t>
      </w:r>
    </w:p>
    <w:p w14:paraId="6F51F2AB" w14:textId="682B344D" w:rsidR="006D4019" w:rsidRDefault="006D4019" w:rsidP="00186B47">
      <w:pPr>
        <w:ind w:left="141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Dariusz Uchman </w:t>
      </w:r>
    </w:p>
    <w:p w14:paraId="0FBE8912" w14:textId="7A2F82CC" w:rsidR="006D4019" w:rsidRPr="002A2E25" w:rsidRDefault="006D4019" w:rsidP="00186B47">
      <w:pPr>
        <w:ind w:left="141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Przewodniczący Zarządu</w:t>
      </w:r>
    </w:p>
    <w:p w14:paraId="76E3FF4D" w14:textId="77777777" w:rsidR="00E41B54" w:rsidRDefault="00E41B54" w:rsidP="005D287A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59D3F11" w14:textId="77777777" w:rsidR="00E41B54" w:rsidRDefault="00E41B54" w:rsidP="005D287A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2626518" w14:textId="77777777" w:rsidR="00E41B54" w:rsidRDefault="00E41B54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br w:type="page"/>
      </w:r>
    </w:p>
    <w:p w14:paraId="07B00965" w14:textId="7C8917C9" w:rsidR="005D287A" w:rsidRPr="005D287A" w:rsidRDefault="005D287A" w:rsidP="005D287A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D287A"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Otrzymują:</w:t>
      </w:r>
    </w:p>
    <w:p w14:paraId="26F6831C" w14:textId="227C9476" w:rsidR="005D287A" w:rsidRPr="005D287A" w:rsidRDefault="005D287A" w:rsidP="005D287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D287A">
        <w:rPr>
          <w:rFonts w:ascii="Times New Roman" w:hAnsi="Times New Roman" w:cs="Times New Roman"/>
          <w:sz w:val="20"/>
          <w:szCs w:val="20"/>
        </w:rPr>
        <w:t>Miasto Mińsk Mazowiecki</w:t>
      </w:r>
    </w:p>
    <w:p w14:paraId="72283F9A" w14:textId="518F181D" w:rsidR="005D287A" w:rsidRPr="005D287A" w:rsidRDefault="005D287A" w:rsidP="005D287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D287A">
        <w:rPr>
          <w:rFonts w:ascii="Times New Roman" w:hAnsi="Times New Roman" w:cs="Times New Roman"/>
          <w:sz w:val="20"/>
          <w:szCs w:val="20"/>
        </w:rPr>
        <w:t>Miasto Sulejówek</w:t>
      </w:r>
    </w:p>
    <w:p w14:paraId="1744EF1B" w14:textId="0DFFD368" w:rsidR="005D287A" w:rsidRPr="005D287A" w:rsidRDefault="005D287A" w:rsidP="005D287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D287A">
        <w:rPr>
          <w:rFonts w:ascii="Times New Roman" w:hAnsi="Times New Roman" w:cs="Times New Roman"/>
          <w:sz w:val="20"/>
          <w:szCs w:val="20"/>
        </w:rPr>
        <w:t>Miasto i Gmina Halinów</w:t>
      </w:r>
    </w:p>
    <w:p w14:paraId="70627AE2" w14:textId="48F1EE3B" w:rsidR="005D287A" w:rsidRPr="005D287A" w:rsidRDefault="005D287A" w:rsidP="005D287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D287A">
        <w:rPr>
          <w:rFonts w:ascii="Times New Roman" w:hAnsi="Times New Roman" w:cs="Times New Roman"/>
          <w:sz w:val="20"/>
          <w:szCs w:val="20"/>
        </w:rPr>
        <w:t>Miasto i Gmina Mrozy</w:t>
      </w:r>
    </w:p>
    <w:p w14:paraId="1E1C6349" w14:textId="53D86FBB" w:rsidR="005D287A" w:rsidRPr="005D287A" w:rsidRDefault="005D287A" w:rsidP="005D287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D287A">
        <w:rPr>
          <w:rFonts w:ascii="Times New Roman" w:hAnsi="Times New Roman" w:cs="Times New Roman"/>
          <w:sz w:val="20"/>
          <w:szCs w:val="20"/>
        </w:rPr>
        <w:t>Miasto i Gmina Siennica</w:t>
      </w:r>
    </w:p>
    <w:p w14:paraId="7B8F359F" w14:textId="27760584" w:rsidR="005D287A" w:rsidRPr="005D287A" w:rsidRDefault="005D287A" w:rsidP="005D287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D287A">
        <w:rPr>
          <w:rFonts w:ascii="Times New Roman" w:hAnsi="Times New Roman" w:cs="Times New Roman"/>
          <w:sz w:val="20"/>
          <w:szCs w:val="20"/>
        </w:rPr>
        <w:t>Miasto i Gmina Cegłów</w:t>
      </w:r>
    </w:p>
    <w:p w14:paraId="24527DEC" w14:textId="01B0FFA9" w:rsidR="005D287A" w:rsidRPr="005D287A" w:rsidRDefault="005D287A" w:rsidP="005D287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D287A">
        <w:rPr>
          <w:rFonts w:ascii="Times New Roman" w:hAnsi="Times New Roman" w:cs="Times New Roman"/>
          <w:sz w:val="20"/>
          <w:szCs w:val="20"/>
        </w:rPr>
        <w:t>Miasto i Gmina Dobre</w:t>
      </w:r>
    </w:p>
    <w:p w14:paraId="5E7F5D4A" w14:textId="17B2B966" w:rsidR="005D287A" w:rsidRPr="005D287A" w:rsidRDefault="005D287A" w:rsidP="005D287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D287A">
        <w:rPr>
          <w:rFonts w:ascii="Times New Roman" w:hAnsi="Times New Roman" w:cs="Times New Roman"/>
          <w:sz w:val="20"/>
          <w:szCs w:val="20"/>
        </w:rPr>
        <w:t>Miasto i Gmina Kałuszyn</w:t>
      </w:r>
    </w:p>
    <w:p w14:paraId="304B83B3" w14:textId="0026010C" w:rsidR="005D287A" w:rsidRPr="005D287A" w:rsidRDefault="005D287A" w:rsidP="005D287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D287A">
        <w:rPr>
          <w:rFonts w:ascii="Times New Roman" w:hAnsi="Times New Roman" w:cs="Times New Roman"/>
          <w:sz w:val="20"/>
          <w:szCs w:val="20"/>
        </w:rPr>
        <w:t>Miasto i Gmina Latowicz</w:t>
      </w:r>
    </w:p>
    <w:p w14:paraId="0400F6D9" w14:textId="1B72900B" w:rsidR="005D287A" w:rsidRPr="005D287A" w:rsidRDefault="005D287A" w:rsidP="005D287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D287A">
        <w:rPr>
          <w:rFonts w:ascii="Times New Roman" w:hAnsi="Times New Roman" w:cs="Times New Roman"/>
          <w:sz w:val="20"/>
          <w:szCs w:val="20"/>
        </w:rPr>
        <w:t>Gmina Mińsk Mazowiecki</w:t>
      </w:r>
    </w:p>
    <w:p w14:paraId="387AE95A" w14:textId="77777777" w:rsidR="005D287A" w:rsidRPr="005D287A" w:rsidRDefault="005D287A" w:rsidP="005D287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D287A">
        <w:rPr>
          <w:rFonts w:ascii="Times New Roman" w:hAnsi="Times New Roman" w:cs="Times New Roman"/>
          <w:sz w:val="20"/>
          <w:szCs w:val="20"/>
        </w:rPr>
        <w:t>Gmina Dębe Wielkie</w:t>
      </w:r>
    </w:p>
    <w:p w14:paraId="344C0377" w14:textId="77777777" w:rsidR="005D287A" w:rsidRPr="005D287A" w:rsidRDefault="005D287A" w:rsidP="005D287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D287A">
        <w:rPr>
          <w:rFonts w:ascii="Times New Roman" w:hAnsi="Times New Roman" w:cs="Times New Roman"/>
          <w:sz w:val="20"/>
          <w:szCs w:val="20"/>
        </w:rPr>
        <w:t>Gmina Stanisławów</w:t>
      </w:r>
    </w:p>
    <w:p w14:paraId="0AC8B1B5" w14:textId="4CE1903F" w:rsidR="00173AB2" w:rsidRPr="005363AE" w:rsidRDefault="005D287A" w:rsidP="005363A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D287A">
        <w:rPr>
          <w:rFonts w:ascii="Times New Roman" w:hAnsi="Times New Roman" w:cs="Times New Roman"/>
          <w:sz w:val="20"/>
          <w:szCs w:val="20"/>
        </w:rPr>
        <w:t>Gmina Jakubów</w:t>
      </w:r>
    </w:p>
    <w:sectPr w:rsidR="00173AB2" w:rsidRPr="005363AE" w:rsidSect="006D4019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85812"/>
    <w:multiLevelType w:val="hybridMultilevel"/>
    <w:tmpl w:val="571C63E6"/>
    <w:lvl w:ilvl="0" w:tplc="AC7A5E38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F525066"/>
    <w:multiLevelType w:val="hybridMultilevel"/>
    <w:tmpl w:val="30967A9E"/>
    <w:lvl w:ilvl="0" w:tplc="AC7A5E38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D69F0"/>
    <w:multiLevelType w:val="hybridMultilevel"/>
    <w:tmpl w:val="BFAEFF90"/>
    <w:lvl w:ilvl="0" w:tplc="AC7A5E38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150897">
    <w:abstractNumId w:val="0"/>
  </w:num>
  <w:num w:numId="2" w16cid:durableId="304623838">
    <w:abstractNumId w:val="2"/>
  </w:num>
  <w:num w:numId="3" w16cid:durableId="1423457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DF"/>
    <w:rsid w:val="00066084"/>
    <w:rsid w:val="000B03A7"/>
    <w:rsid w:val="001121D3"/>
    <w:rsid w:val="00163648"/>
    <w:rsid w:val="00164323"/>
    <w:rsid w:val="00173AB2"/>
    <w:rsid w:val="00186B47"/>
    <w:rsid w:val="002132D0"/>
    <w:rsid w:val="00293C58"/>
    <w:rsid w:val="002A2E25"/>
    <w:rsid w:val="002C2EDF"/>
    <w:rsid w:val="00393E8F"/>
    <w:rsid w:val="003D74F1"/>
    <w:rsid w:val="00403FA3"/>
    <w:rsid w:val="005363AE"/>
    <w:rsid w:val="00546A5D"/>
    <w:rsid w:val="005D287A"/>
    <w:rsid w:val="005F5AAE"/>
    <w:rsid w:val="006339FE"/>
    <w:rsid w:val="006938F5"/>
    <w:rsid w:val="006D4019"/>
    <w:rsid w:val="006D4113"/>
    <w:rsid w:val="00711B09"/>
    <w:rsid w:val="00745F6D"/>
    <w:rsid w:val="007C37B5"/>
    <w:rsid w:val="007D156F"/>
    <w:rsid w:val="0081729F"/>
    <w:rsid w:val="008618B1"/>
    <w:rsid w:val="00884F2D"/>
    <w:rsid w:val="00897FAE"/>
    <w:rsid w:val="0090197C"/>
    <w:rsid w:val="0095659D"/>
    <w:rsid w:val="00A6440E"/>
    <w:rsid w:val="00A76C9B"/>
    <w:rsid w:val="00B06157"/>
    <w:rsid w:val="00B147B6"/>
    <w:rsid w:val="00B225E4"/>
    <w:rsid w:val="00C45125"/>
    <w:rsid w:val="00CB14AD"/>
    <w:rsid w:val="00CC540E"/>
    <w:rsid w:val="00D07382"/>
    <w:rsid w:val="00D446FF"/>
    <w:rsid w:val="00DB1C2A"/>
    <w:rsid w:val="00E41B54"/>
    <w:rsid w:val="00E8497E"/>
    <w:rsid w:val="00ED156A"/>
    <w:rsid w:val="00EF262A"/>
    <w:rsid w:val="00EF5432"/>
    <w:rsid w:val="00F326F1"/>
    <w:rsid w:val="00F562E6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8EAB"/>
  <w15:chartTrackingRefBased/>
  <w15:docId w15:val="{0F76DF51-1163-4C9B-8C26-0147398C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2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019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74F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74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wiazek@pgztppm.pl" TargetMode="External"/><Relationship Id="rId5" Type="http://schemas.openxmlformats.org/officeDocument/2006/relationships/hyperlink" Target="https://pgztppm.bip.gov.pl/komunikaty-i-ogloszenia/konsultacje-spoleczn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2024-06-11T08:16:00Z</dcterms:created>
  <dcterms:modified xsi:type="dcterms:W3CDTF">2024-06-11T08:18:00Z</dcterms:modified>
</cp:coreProperties>
</file>