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D1" w:rsidRPr="00552AD1" w:rsidRDefault="00552AD1" w:rsidP="00552AD1">
      <w:pPr>
        <w:spacing w:after="0" w:line="360" w:lineRule="auto"/>
        <w:ind w:left="4956" w:firstLine="708"/>
        <w:jc w:val="center"/>
        <w:rPr>
          <w:rFonts w:ascii="Times New Roman" w:eastAsia="Times New Roman" w:hAnsi="Times New Roman"/>
          <w:b/>
          <w:b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2AD1">
        <w:rPr>
          <w:rFonts w:ascii="Times New Roman" w:eastAsia="Times New Roman" w:hAnsi="Times New Roman"/>
          <w:b/>
          <w:b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Szanowni Państwo!</w:t>
      </w:r>
    </w:p>
    <w:p w:rsidR="00552AD1" w:rsidRPr="00552AD1" w:rsidRDefault="00552AD1" w:rsidP="00552AD1">
      <w:pPr>
        <w:spacing w:after="0" w:line="360" w:lineRule="auto"/>
        <w:rPr>
          <w:rFonts w:ascii="Times New Roman" w:eastAsia="Times New Roman" w:hAnsi="Times New Roman"/>
          <w:b/>
          <w:b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52AD1" w:rsidRDefault="00552AD1" w:rsidP="00552AD1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 5a i art. 30 ust. 1 ustawy z dnia 8 marca 1990r. o samorządzie gminnym (Dz.U. z 2024 r. poz. 1465 ze zm.), uchwały Nr XXIX/261/13 Rady Gminy Mińsk Mazowiecki  z dnia 26 września 2013r. w sprawie określenia zasad i trybu przeprowadzania konsultacji społecznych z mieszkańcami Gminy Mińsk Mazowiecki (Dz. Urz. Woj. Mazowieckiego z dnia 3 października 2013 roku poz. 9925) oraz Zarządzenia </w:t>
      </w:r>
      <w:r>
        <w:rPr>
          <w:rFonts w:ascii="Times New Roman" w:hAnsi="Times New Roman"/>
          <w:color w:val="000000"/>
        </w:rPr>
        <w:t>Nr 97.2025</w:t>
      </w:r>
      <w:r>
        <w:rPr>
          <w:rFonts w:ascii="Times New Roman" w:hAnsi="Times New Roman"/>
        </w:rPr>
        <w:t xml:space="preserve"> Wójta Gminy Mińsk Mazowiecki z dnia 13 sierpnia 2025 roku w sprawie przeprowadzenia konsultacji społecznych z mieszkańcami Gminy Mińsk Mazowiecki </w:t>
      </w:r>
    </w:p>
    <w:p w:rsidR="00552AD1" w:rsidRDefault="00552AD1" w:rsidP="00552AD1">
      <w:pPr>
        <w:spacing w:after="0" w:line="360" w:lineRule="auto"/>
        <w:ind w:firstLine="708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uprzejmie informujemy</w:t>
      </w:r>
      <w:r>
        <w:rPr>
          <w:rFonts w:ascii="Times New Roman" w:eastAsia="Times New Roman" w:hAnsi="Times New Roman"/>
          <w:lang w:eastAsia="pl-PL"/>
        </w:rPr>
        <w:t xml:space="preserve">, </w:t>
      </w:r>
    </w:p>
    <w:p w:rsidR="00552AD1" w:rsidRDefault="00552AD1" w:rsidP="00552AD1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że dnia </w:t>
      </w:r>
      <w:r>
        <w:rPr>
          <w:rFonts w:ascii="Times New Roman" w:eastAsia="Times New Roman" w:hAnsi="Times New Roman"/>
          <w:b/>
          <w:bCs/>
          <w:lang w:eastAsia="pl-PL"/>
        </w:rPr>
        <w:t>18 sierpnia 2025 roku</w:t>
      </w:r>
      <w:r>
        <w:rPr>
          <w:rFonts w:ascii="Times New Roman" w:eastAsia="Times New Roman" w:hAnsi="Times New Roman"/>
          <w:lang w:eastAsia="pl-PL"/>
        </w:rPr>
        <w:t xml:space="preserve"> rozpoczną się konsultacje projektów uchwał:</w:t>
      </w:r>
    </w:p>
    <w:p w:rsidR="00552AD1" w:rsidRDefault="00552AD1" w:rsidP="00552AD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w sprawie określenia szczegółowego sposobu i zakresu świadczenia usług w zakresie odbierania odpadów komunalnych od właścicieli nieruchomości z terenu Gminy Mińsk Mazowiecki i zagospodarowania tych odpadów, w zamian za uiszczoną przez właściciela nieruchomości opłatę za gospodarowanie odpadami komunalnymi; </w:t>
      </w:r>
    </w:p>
    <w:p w:rsidR="00552AD1" w:rsidRDefault="00552AD1" w:rsidP="00552AD1">
      <w:pPr>
        <w:pStyle w:val="Akapitzlist"/>
        <w:numPr>
          <w:ilvl w:val="0"/>
          <w:numId w:val="1"/>
        </w:numPr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bCs/>
        </w:rPr>
        <w:t xml:space="preserve">w sprawie podjęcia Regulaminu utrzymania czystości i porządku na terenie gminy Mińsk Mazowiecki; </w:t>
      </w:r>
    </w:p>
    <w:p w:rsidR="00552AD1" w:rsidRDefault="00552AD1" w:rsidP="00552AD1">
      <w:pPr>
        <w:pStyle w:val="Akapitzlist"/>
        <w:autoSpaceDE w:val="0"/>
        <w:spacing w:after="0" w:line="360" w:lineRule="auto"/>
        <w:ind w:left="0" w:firstLine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 związku z powyższym zapraszam mieszkańców Gminy Mińsk Mazowiecki do udziału w tych konsultacjach. Jednocześnie informujemy, iż projekty uchwał dostępne są na stronie internetowej Urzędu Gminy.</w:t>
      </w:r>
    </w:p>
    <w:p w:rsidR="00552AD1" w:rsidRDefault="00552AD1" w:rsidP="00552AD1">
      <w:pPr>
        <w:spacing w:after="0" w:line="360" w:lineRule="auto"/>
        <w:ind w:firstLine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Termin konsultacji ustala się w dniach 18 sierpnia – 1 września 2025 roku. </w:t>
      </w:r>
      <w:r>
        <w:rPr>
          <w:rFonts w:ascii="Times New Roman" w:hAnsi="Times New Roman"/>
        </w:rPr>
        <w:t>Zapraszamy do zapoznania się z założeniami projektów uchwał, a następnie do przekazania swoich spostrzeżeń.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Opinie i uwagi do projektów uchwał należy zgłaszać na formularzu ankiety dostępnym na stronie </w:t>
      </w:r>
      <w:hyperlink r:id="rId6" w:history="1">
        <w:r>
          <w:rPr>
            <w:rStyle w:val="Hipercze"/>
            <w:rFonts w:ascii="Times New Roman" w:eastAsia="Times New Roman" w:hAnsi="Times New Roman"/>
            <w:lang w:eastAsia="pl-PL"/>
          </w:rPr>
          <w:t>www.minskmazowiecki.pl</w:t>
        </w:r>
      </w:hyperlink>
      <w:r>
        <w:rPr>
          <w:rFonts w:ascii="Times New Roman" w:hAnsi="Times New Roman"/>
        </w:rPr>
        <w:t xml:space="preserve"> oraz w Biurze Obsługi Interesanta Urzędu Gminy Mińsk Mazowiecki</w:t>
      </w:r>
      <w:r>
        <w:rPr>
          <w:rFonts w:ascii="Times New Roman" w:eastAsia="Times New Roman" w:hAnsi="Times New Roman"/>
          <w:lang w:eastAsia="pl-PL"/>
        </w:rPr>
        <w:t>.</w:t>
      </w:r>
    </w:p>
    <w:p w:rsidR="00552AD1" w:rsidRDefault="00552AD1" w:rsidP="00552AD1">
      <w:pPr>
        <w:spacing w:after="0" w:line="36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Wypełnione formularze konsultacji projektów uchwał należy składać osobiście lub za pośrednictwem poczty elektronicznej: </w:t>
      </w:r>
      <w:hyperlink r:id="rId7" w:history="1">
        <w:r>
          <w:rPr>
            <w:rStyle w:val="Hipercze"/>
            <w:rFonts w:ascii="Times New Roman" w:eastAsia="Times New Roman" w:hAnsi="Times New Roman"/>
            <w:lang w:eastAsia="pl-PL"/>
          </w:rPr>
          <w:t>gospodarkaodpadami@minskmazowiecki.pl</w:t>
        </w:r>
      </w:hyperlink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w nieprzekraczalnym terminie do </w:t>
      </w:r>
      <w:r>
        <w:rPr>
          <w:rFonts w:ascii="Times New Roman" w:eastAsia="Times New Roman" w:hAnsi="Times New Roman"/>
          <w:color w:val="000000"/>
          <w:lang w:eastAsia="pl-PL"/>
        </w:rPr>
        <w:t>1 września 2025 roku</w:t>
      </w:r>
      <w:r>
        <w:rPr>
          <w:rFonts w:ascii="Times New Roman" w:eastAsia="Times New Roman" w:hAnsi="Times New Roman"/>
          <w:lang w:eastAsia="pl-PL"/>
        </w:rPr>
        <w:t xml:space="preserve">. Ankietę można wypełnić też poprzez formularz internetowy pod adresem </w:t>
      </w:r>
      <w:hyperlink r:id="rId8" w:history="1">
        <w:r>
          <w:rPr>
            <w:rStyle w:val="Hipercze"/>
            <w:rFonts w:ascii="Times New Roman" w:eastAsia="Times New Roman" w:hAnsi="Times New Roman"/>
            <w:lang w:eastAsia="pl-PL"/>
          </w:rPr>
          <w:t>https://www.survio.com/survey/d/X1W1Z1J8H6X2T7Z3I</w:t>
        </w:r>
      </w:hyperlink>
      <w:r>
        <w:rPr>
          <w:rFonts w:ascii="Times New Roman" w:eastAsia="Times New Roman" w:hAnsi="Times New Roman"/>
          <w:lang w:eastAsia="pl-PL"/>
        </w:rPr>
        <w:t xml:space="preserve">. </w:t>
      </w:r>
    </w:p>
    <w:p w:rsidR="00552AD1" w:rsidRDefault="00552AD1" w:rsidP="00552AD1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Wyniki konsultacji podane zostaną do publicznej wiadomości poprzez opublikowanie na stronie internetowej urzędu.</w:t>
      </w:r>
    </w:p>
    <w:p w:rsidR="00552AD1" w:rsidRDefault="00552AD1" w:rsidP="00552AD1">
      <w:pPr>
        <w:pStyle w:val="Default"/>
        <w:spacing w:line="360" w:lineRule="auto"/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Z up. Wójta </w:t>
      </w:r>
    </w:p>
    <w:p w:rsidR="00552AD1" w:rsidRDefault="00552AD1" w:rsidP="00552AD1">
      <w:pPr>
        <w:pStyle w:val="Default"/>
        <w:spacing w:line="360" w:lineRule="auto"/>
        <w:ind w:left="637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Urszula Milewska </w:t>
      </w:r>
    </w:p>
    <w:p w:rsidR="00552AD1" w:rsidRDefault="00552AD1" w:rsidP="00552AD1">
      <w:pPr>
        <w:pStyle w:val="Default"/>
        <w:spacing w:line="360" w:lineRule="auto"/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Naczelnik Wydziału </w:t>
      </w:r>
    </w:p>
    <w:p w:rsidR="00552AD1" w:rsidRDefault="00552AD1" w:rsidP="00552AD1">
      <w:pPr>
        <w:spacing w:after="0" w:line="360" w:lineRule="auto"/>
        <w:ind w:left="6372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>Planowania i Środowiska</w:t>
      </w:r>
    </w:p>
    <w:p w:rsidR="00131AA0" w:rsidRDefault="00131AA0">
      <w:bookmarkStart w:id="0" w:name="_GoBack"/>
      <w:bookmarkEnd w:id="0"/>
    </w:p>
    <w:sectPr w:rsidR="00131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E6972"/>
    <w:multiLevelType w:val="hybridMultilevel"/>
    <w:tmpl w:val="9AAC4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E7"/>
    <w:rsid w:val="00131AA0"/>
    <w:rsid w:val="00552AD1"/>
    <w:rsid w:val="005B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AD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52AD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52AD1"/>
    <w:pPr>
      <w:ind w:left="720"/>
      <w:contextualSpacing/>
    </w:pPr>
  </w:style>
  <w:style w:type="paragraph" w:customStyle="1" w:styleId="Default">
    <w:name w:val="Default"/>
    <w:rsid w:val="00552A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AD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52AD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52AD1"/>
    <w:pPr>
      <w:ind w:left="720"/>
      <w:contextualSpacing/>
    </w:pPr>
  </w:style>
  <w:style w:type="paragraph" w:customStyle="1" w:styleId="Default">
    <w:name w:val="Default"/>
    <w:rsid w:val="00552A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io.com/survey/d/X1W1Z1J8H6X2T7Z3I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spodarkaodpadami@minskmazowie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skmazowiec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Andrasik</dc:creator>
  <cp:keywords/>
  <dc:description/>
  <cp:lastModifiedBy>Kamila Andrasik</cp:lastModifiedBy>
  <cp:revision>3</cp:revision>
  <dcterms:created xsi:type="dcterms:W3CDTF">2025-08-14T08:48:00Z</dcterms:created>
  <dcterms:modified xsi:type="dcterms:W3CDTF">2025-08-14T08:48:00Z</dcterms:modified>
</cp:coreProperties>
</file>