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BE930" w14:textId="77777777" w:rsidR="000E214B" w:rsidRDefault="000E214B" w:rsidP="00AD2B7F">
      <w:pPr>
        <w:spacing w:after="0" w:line="240" w:lineRule="auto"/>
      </w:pPr>
    </w:p>
    <w:p w14:paraId="747DAA94" w14:textId="77777777" w:rsidR="005F3BE9" w:rsidRDefault="005F3BE9" w:rsidP="00AD2B7F">
      <w:pPr>
        <w:spacing w:after="0" w:line="240" w:lineRule="auto"/>
        <w:jc w:val="center"/>
        <w:rPr>
          <w:rFonts w:cs="Calibri"/>
          <w:b/>
          <w:sz w:val="24"/>
        </w:rPr>
      </w:pPr>
    </w:p>
    <w:p w14:paraId="1405EF4C" w14:textId="77777777" w:rsidR="006F068F" w:rsidRPr="002B731E" w:rsidRDefault="006F068F" w:rsidP="00AD2B7F">
      <w:pPr>
        <w:spacing w:after="0" w:line="240" w:lineRule="auto"/>
        <w:jc w:val="center"/>
        <w:rPr>
          <w:rFonts w:cs="Calibri"/>
          <w:b/>
          <w:sz w:val="24"/>
        </w:rPr>
      </w:pPr>
      <w:r w:rsidRPr="002B731E">
        <w:rPr>
          <w:rFonts w:cs="Calibri"/>
          <w:b/>
          <w:sz w:val="24"/>
        </w:rPr>
        <w:t xml:space="preserve">Regulamin </w:t>
      </w:r>
      <w:r w:rsidR="00705516" w:rsidRPr="002B731E">
        <w:rPr>
          <w:rFonts w:cs="Calibri"/>
          <w:b/>
          <w:sz w:val="24"/>
        </w:rPr>
        <w:t xml:space="preserve">uczestnictwa </w:t>
      </w:r>
      <w:r w:rsidRPr="002B731E">
        <w:rPr>
          <w:rFonts w:cs="Calibri"/>
          <w:b/>
          <w:sz w:val="24"/>
        </w:rPr>
        <w:t xml:space="preserve">w </w:t>
      </w:r>
      <w:r w:rsidR="0011117C" w:rsidRPr="002B731E">
        <w:rPr>
          <w:rFonts w:cs="Calibri"/>
          <w:b/>
          <w:sz w:val="24"/>
        </w:rPr>
        <w:t>projekcie</w:t>
      </w:r>
    </w:p>
    <w:p w14:paraId="42B9F014" w14:textId="2DB0A130" w:rsidR="006F068F" w:rsidRPr="002B731E" w:rsidRDefault="00F46D9E" w:rsidP="00AD2B7F">
      <w:pPr>
        <w:spacing w:after="0" w:line="240" w:lineRule="auto"/>
        <w:jc w:val="center"/>
        <w:rPr>
          <w:rFonts w:cs="Calibri"/>
          <w:b/>
          <w:sz w:val="24"/>
        </w:rPr>
      </w:pPr>
      <w:r w:rsidRPr="00F46D9E">
        <w:rPr>
          <w:rFonts w:cs="Calibri"/>
          <w:b/>
          <w:sz w:val="24"/>
        </w:rPr>
        <w:t>"</w:t>
      </w:r>
      <w:r w:rsidR="00E72D5C" w:rsidRPr="00E72D5C">
        <w:rPr>
          <w:rFonts w:cs="Calibri"/>
          <w:b/>
          <w:sz w:val="24"/>
        </w:rPr>
        <w:t>Kolorowy Świat Wiedzy – projekt edukacyjno-terapeutyczny dla Przedszkolaków”</w:t>
      </w:r>
    </w:p>
    <w:p w14:paraId="723C1551" w14:textId="4D1479E6" w:rsidR="00705516" w:rsidRPr="002B731E" w:rsidRDefault="00705516" w:rsidP="00AD2B7F">
      <w:pPr>
        <w:spacing w:after="0" w:line="240" w:lineRule="auto"/>
        <w:jc w:val="center"/>
        <w:rPr>
          <w:rFonts w:cs="Calibri"/>
          <w:sz w:val="24"/>
        </w:rPr>
      </w:pPr>
      <w:r w:rsidRPr="002B731E">
        <w:rPr>
          <w:rFonts w:cs="Calibri"/>
          <w:sz w:val="24"/>
        </w:rPr>
        <w:t xml:space="preserve">projekt realizowany przez Gminę </w:t>
      </w:r>
      <w:r w:rsidR="00326977">
        <w:rPr>
          <w:rFonts w:cs="Calibri"/>
          <w:sz w:val="24"/>
        </w:rPr>
        <w:t>Mińsk Mazowiecki</w:t>
      </w:r>
    </w:p>
    <w:p w14:paraId="316F32C3" w14:textId="77777777" w:rsidR="00E72D5C" w:rsidRDefault="0011117C" w:rsidP="00AD2B7F">
      <w:pPr>
        <w:spacing w:after="0" w:line="240" w:lineRule="auto"/>
        <w:jc w:val="center"/>
        <w:rPr>
          <w:rFonts w:cs="Calibri"/>
        </w:rPr>
      </w:pPr>
      <w:r w:rsidRPr="002B731E">
        <w:rPr>
          <w:rFonts w:cs="Calibri"/>
        </w:rPr>
        <w:t xml:space="preserve">współfinansowany </w:t>
      </w:r>
      <w:r w:rsidR="00705516" w:rsidRPr="002B731E">
        <w:rPr>
          <w:rFonts w:cs="Calibri"/>
        </w:rPr>
        <w:t xml:space="preserve"> przez Unię Europejską</w:t>
      </w:r>
      <w:r w:rsidR="006F068F" w:rsidRPr="002B731E">
        <w:rPr>
          <w:rFonts w:cs="Calibri"/>
        </w:rPr>
        <w:t xml:space="preserve"> ze środków </w:t>
      </w:r>
    </w:p>
    <w:p w14:paraId="6D98D949" w14:textId="77777777" w:rsidR="00E72D5C" w:rsidRDefault="006F068F" w:rsidP="00AD2B7F">
      <w:pPr>
        <w:spacing w:after="0" w:line="240" w:lineRule="auto"/>
        <w:jc w:val="center"/>
        <w:rPr>
          <w:rFonts w:cs="Calibri"/>
        </w:rPr>
      </w:pPr>
      <w:r w:rsidRPr="002B731E">
        <w:rPr>
          <w:rFonts w:cs="Calibri"/>
        </w:rPr>
        <w:t>Europejskiego Funduszu Społecznego</w:t>
      </w:r>
      <w:r w:rsidR="00E72D5C">
        <w:rPr>
          <w:rFonts w:cs="Calibri"/>
        </w:rPr>
        <w:t xml:space="preserve"> Plus w ramach </w:t>
      </w:r>
    </w:p>
    <w:p w14:paraId="4C86FDD1" w14:textId="77777777" w:rsidR="00E72D5C" w:rsidRDefault="00E72D5C" w:rsidP="00AD2B7F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Priorytetu VII Fundusze Europejskie dla nowoczesnej i dostępnej edukacji na Mazowszu </w:t>
      </w:r>
    </w:p>
    <w:p w14:paraId="0DC3CB75" w14:textId="71C42BC4" w:rsidR="00E72D5C" w:rsidRDefault="00E72D5C" w:rsidP="00AD2B7F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Działania Edukacja przedszkolna </w:t>
      </w:r>
    </w:p>
    <w:p w14:paraId="62AB0E53" w14:textId="344610F1" w:rsidR="006F068F" w:rsidRDefault="001929EA" w:rsidP="00AD2B7F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programu </w:t>
      </w:r>
      <w:r w:rsidR="00E72D5C">
        <w:rPr>
          <w:rFonts w:cs="Calibri"/>
        </w:rPr>
        <w:t>Fundusz Europejskie dla Mazowsza 2021-2027</w:t>
      </w:r>
    </w:p>
    <w:p w14:paraId="509C0DA1" w14:textId="77777777" w:rsidR="00E72D5C" w:rsidRPr="002B731E" w:rsidRDefault="00E72D5C" w:rsidP="00AD2B7F">
      <w:pPr>
        <w:spacing w:after="0" w:line="240" w:lineRule="auto"/>
        <w:jc w:val="center"/>
        <w:rPr>
          <w:rFonts w:cs="Calibri"/>
        </w:rPr>
      </w:pPr>
    </w:p>
    <w:p w14:paraId="6A9125C7" w14:textId="5DE204D9" w:rsidR="00AD2B7F" w:rsidRDefault="00AD2B7F" w:rsidP="00AD2B7F">
      <w:pPr>
        <w:spacing w:after="0" w:line="240" w:lineRule="auto"/>
        <w:jc w:val="center"/>
        <w:rPr>
          <w:rFonts w:cs="Calibri"/>
        </w:rPr>
        <w:sectPr w:rsidR="00AD2B7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5D6320F4" w14:textId="77777777" w:rsidR="00CE57D9" w:rsidRPr="002B731E" w:rsidRDefault="00CE57D9" w:rsidP="00AD2B7F">
      <w:pPr>
        <w:spacing w:after="0" w:line="240" w:lineRule="auto"/>
        <w:jc w:val="center"/>
        <w:rPr>
          <w:rFonts w:cs="Calibri"/>
        </w:rPr>
      </w:pPr>
    </w:p>
    <w:p w14:paraId="3EF40C6E" w14:textId="77777777" w:rsidR="006F068F" w:rsidRPr="002B731E" w:rsidRDefault="006F068F" w:rsidP="00AD2B7F">
      <w:pPr>
        <w:spacing w:after="0" w:line="240" w:lineRule="auto"/>
        <w:jc w:val="center"/>
        <w:rPr>
          <w:rFonts w:cs="Calibri"/>
          <w:b/>
        </w:rPr>
      </w:pPr>
      <w:r w:rsidRPr="002B731E">
        <w:rPr>
          <w:rFonts w:cs="Calibri"/>
          <w:b/>
        </w:rPr>
        <w:t>§ 1</w:t>
      </w:r>
    </w:p>
    <w:p w14:paraId="338D9EFE" w14:textId="77777777" w:rsidR="002B731E" w:rsidRPr="002B731E" w:rsidRDefault="0011117C" w:rsidP="00AD2B7F">
      <w:pPr>
        <w:spacing w:after="0" w:line="240" w:lineRule="auto"/>
        <w:jc w:val="center"/>
        <w:rPr>
          <w:rFonts w:cs="Calibri"/>
          <w:b/>
        </w:rPr>
      </w:pPr>
      <w:r w:rsidRPr="002B731E">
        <w:rPr>
          <w:rFonts w:cs="Calibri"/>
          <w:b/>
        </w:rPr>
        <w:t>POSTANOWIENIA OGÓLNE</w:t>
      </w:r>
    </w:p>
    <w:p w14:paraId="5B19579B" w14:textId="11B4BC9D" w:rsidR="00051E34" w:rsidRPr="00E72D5C" w:rsidRDefault="0011117C" w:rsidP="00E72D5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2B731E">
        <w:rPr>
          <w:rFonts w:cs="Calibri"/>
        </w:rPr>
        <w:t xml:space="preserve">Regulamin określa zasady uczestnictwa w projekcie </w:t>
      </w:r>
      <w:r w:rsidR="00F46D9E" w:rsidRPr="00F46D9E">
        <w:rPr>
          <w:rFonts w:asciiTheme="minorHAnsi" w:hAnsiTheme="minorHAnsi"/>
          <w:b/>
        </w:rPr>
        <w:t>"</w:t>
      </w:r>
      <w:r w:rsidR="00E72D5C" w:rsidRPr="00E72D5C">
        <w:rPr>
          <w:rFonts w:asciiTheme="minorHAnsi" w:hAnsiTheme="minorHAnsi"/>
          <w:b/>
        </w:rPr>
        <w:t>Kolorowy Świat Wiedzy – projekt edukacyjno-t</w:t>
      </w:r>
      <w:r w:rsidR="00E72D5C">
        <w:rPr>
          <w:rFonts w:asciiTheme="minorHAnsi" w:hAnsiTheme="minorHAnsi"/>
          <w:b/>
        </w:rPr>
        <w:t>erapeutyczny dla Przedszkolaków</w:t>
      </w:r>
      <w:r w:rsidR="00F46D9E" w:rsidRPr="00F46D9E">
        <w:rPr>
          <w:rFonts w:asciiTheme="minorHAnsi" w:hAnsiTheme="minorHAnsi"/>
          <w:b/>
        </w:rPr>
        <w:t>"</w:t>
      </w:r>
      <w:r w:rsidR="00226E65" w:rsidRPr="002B731E">
        <w:rPr>
          <w:rFonts w:cs="Calibri"/>
        </w:rPr>
        <w:t xml:space="preserve">, </w:t>
      </w:r>
      <w:bookmarkStart w:id="1" w:name="_Hlk527448256"/>
      <w:r w:rsidR="00226E65" w:rsidRPr="002B731E">
        <w:rPr>
          <w:rFonts w:cs="Calibri"/>
        </w:rPr>
        <w:t>współfinansowanego</w:t>
      </w:r>
      <w:r w:rsidRPr="002B731E">
        <w:rPr>
          <w:rFonts w:cs="Calibri"/>
        </w:rPr>
        <w:t xml:space="preserve"> przez Unię Europejską </w:t>
      </w:r>
      <w:bookmarkStart w:id="2" w:name="_Hlk531860757"/>
      <w:r w:rsidR="00E72D5C" w:rsidRPr="00E72D5C">
        <w:rPr>
          <w:rFonts w:cs="Calibri"/>
        </w:rPr>
        <w:t xml:space="preserve">ze środków Europejskiego Funduszu Społecznego Plus w ramach </w:t>
      </w:r>
      <w:r w:rsidR="00E72D5C">
        <w:rPr>
          <w:rFonts w:cs="Calibri"/>
        </w:rPr>
        <w:t xml:space="preserve"> </w:t>
      </w:r>
      <w:r w:rsidR="00E72D5C" w:rsidRPr="00E72D5C">
        <w:rPr>
          <w:rFonts w:cs="Calibri"/>
        </w:rPr>
        <w:t>Priorytetu VII Fundusze Europejskie dla nowoczesnej i dostępnej edukacji na Mazowszu Działania Edukacja przedszkolna programu  Fundusz Europejskie dla Mazowsza 2021-2027</w:t>
      </w:r>
      <w:r w:rsidR="00883943">
        <w:rPr>
          <w:rFonts w:cs="Calibri"/>
        </w:rPr>
        <w:t>.</w:t>
      </w:r>
    </w:p>
    <w:bookmarkEnd w:id="1"/>
    <w:bookmarkEnd w:id="2"/>
    <w:p w14:paraId="26828714" w14:textId="2B542E97" w:rsidR="00E72D5C" w:rsidRPr="00E72D5C" w:rsidRDefault="00952BB3" w:rsidP="00E72D5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Beneficjentem</w:t>
      </w:r>
      <w:r w:rsidR="006D1DEC" w:rsidRPr="002B731E">
        <w:rPr>
          <w:rFonts w:cs="Calibri"/>
        </w:rPr>
        <w:t xml:space="preserve"> (wnioskodawcą) projektu jest Gmina </w:t>
      </w:r>
      <w:r w:rsidR="001C015A">
        <w:rPr>
          <w:rFonts w:cs="Calibri"/>
        </w:rPr>
        <w:t>Mińsk Mazowiecki</w:t>
      </w:r>
      <w:r w:rsidR="006D1DEC" w:rsidRPr="002B731E">
        <w:rPr>
          <w:rFonts w:cs="Calibri"/>
        </w:rPr>
        <w:t xml:space="preserve">, </w:t>
      </w:r>
      <w:r w:rsidR="00623C31">
        <w:rPr>
          <w:rFonts w:cs="Calibri"/>
        </w:rPr>
        <w:t xml:space="preserve">ul. </w:t>
      </w:r>
      <w:r w:rsidR="001C015A">
        <w:rPr>
          <w:rFonts w:cs="Calibri"/>
        </w:rPr>
        <w:t>Józefa Chełmońskiego 14</w:t>
      </w:r>
      <w:r w:rsidR="006D1DEC" w:rsidRPr="002B731E">
        <w:rPr>
          <w:rFonts w:cs="Calibri"/>
        </w:rPr>
        <w:t xml:space="preserve">, </w:t>
      </w:r>
      <w:r w:rsidR="001C015A">
        <w:rPr>
          <w:rFonts w:cs="Calibri"/>
        </w:rPr>
        <w:t>05-300</w:t>
      </w:r>
      <w:r w:rsidR="0066297C">
        <w:rPr>
          <w:rFonts w:cs="Calibri"/>
        </w:rPr>
        <w:t xml:space="preserve"> </w:t>
      </w:r>
      <w:r w:rsidR="001C015A">
        <w:rPr>
          <w:rFonts w:cs="Calibri"/>
        </w:rPr>
        <w:t>Mińsk Mazowiecki</w:t>
      </w:r>
      <w:r w:rsidR="006D1DEC" w:rsidRPr="002B731E">
        <w:rPr>
          <w:rFonts w:cs="Calibri"/>
        </w:rPr>
        <w:t xml:space="preserve">. </w:t>
      </w:r>
      <w:r w:rsidR="00E72D5C">
        <w:rPr>
          <w:rFonts w:cs="Calibri"/>
        </w:rPr>
        <w:t xml:space="preserve">Realizatorem </w:t>
      </w:r>
      <w:r>
        <w:rPr>
          <w:rFonts w:cs="Calibri"/>
        </w:rPr>
        <w:t>projektu</w:t>
      </w:r>
      <w:r w:rsidR="00E72D5C">
        <w:rPr>
          <w:rFonts w:cs="Calibri"/>
        </w:rPr>
        <w:t xml:space="preserve"> jest</w:t>
      </w:r>
      <w:r>
        <w:rPr>
          <w:rFonts w:cs="Calibri"/>
        </w:rPr>
        <w:t xml:space="preserve">: </w:t>
      </w:r>
    </w:p>
    <w:p w14:paraId="1A38D3A0" w14:textId="3277675E" w:rsidR="00326977" w:rsidRPr="00326977" w:rsidRDefault="00E72D5C" w:rsidP="008331A4">
      <w:pPr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Ośrodek Wykochania Przedszkolnego </w:t>
      </w:r>
      <w:r w:rsidR="001C015A">
        <w:rPr>
          <w:rFonts w:cs="Calibri"/>
        </w:rPr>
        <w:t>w Zamieniu, ul. Kołbielska 36, 05-300 Zamienie.</w:t>
      </w:r>
      <w:r w:rsidR="00326977">
        <w:rPr>
          <w:rFonts w:cs="Calibri"/>
        </w:rPr>
        <w:t xml:space="preserve"> </w:t>
      </w:r>
    </w:p>
    <w:p w14:paraId="76FE39B5" w14:textId="3F603485" w:rsidR="00051E34" w:rsidRPr="00AD2B7F" w:rsidRDefault="006D1DEC" w:rsidP="008331A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2B731E">
        <w:rPr>
          <w:rFonts w:cs="Calibri"/>
        </w:rPr>
        <w:t xml:space="preserve">Biuro projektu mieści się w </w:t>
      </w:r>
      <w:r w:rsidR="00176F75">
        <w:rPr>
          <w:rFonts w:cs="Calibri"/>
        </w:rPr>
        <w:t xml:space="preserve">Urzędzie </w:t>
      </w:r>
      <w:r w:rsidR="001C015A">
        <w:rPr>
          <w:rFonts w:cs="Calibri"/>
        </w:rPr>
        <w:t xml:space="preserve">Gminy </w:t>
      </w:r>
      <w:r w:rsidR="00176F75">
        <w:rPr>
          <w:rFonts w:cs="Calibri"/>
        </w:rPr>
        <w:t xml:space="preserve">w </w:t>
      </w:r>
      <w:r w:rsidR="001C015A">
        <w:rPr>
          <w:rFonts w:cs="Calibri"/>
        </w:rPr>
        <w:t>Mińsku Mazowieckim</w:t>
      </w:r>
      <w:r w:rsidR="00176F75">
        <w:rPr>
          <w:rFonts w:cs="Calibri"/>
        </w:rPr>
        <w:t xml:space="preserve">, pokój nr </w:t>
      </w:r>
      <w:r w:rsidR="00E72D5C">
        <w:rPr>
          <w:rFonts w:cs="Calibri"/>
        </w:rPr>
        <w:t>20</w:t>
      </w:r>
      <w:r w:rsidR="00176F75">
        <w:rPr>
          <w:rFonts w:cs="Calibri"/>
        </w:rPr>
        <w:t>.</w:t>
      </w:r>
    </w:p>
    <w:p w14:paraId="2559D21E" w14:textId="7F8EF1AF" w:rsidR="001C015A" w:rsidRPr="00883943" w:rsidRDefault="00706060" w:rsidP="00883943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2B731E">
        <w:rPr>
          <w:rFonts w:cs="Calibri"/>
        </w:rPr>
        <w:t xml:space="preserve">Projekt obejmuje </w:t>
      </w:r>
      <w:r w:rsidR="00E72D5C">
        <w:rPr>
          <w:rFonts w:cs="Calibri"/>
        </w:rPr>
        <w:t xml:space="preserve">dzieci w wieku przedszkolnym/kadrę pedagogiczną i niepedagogiczną Ośrodka Wychowania Przedszkolnego </w:t>
      </w:r>
      <w:r w:rsidR="00883943">
        <w:rPr>
          <w:rFonts w:cs="Calibri"/>
        </w:rPr>
        <w:t xml:space="preserve">w </w:t>
      </w:r>
      <w:r w:rsidR="001C015A" w:rsidRPr="00883943">
        <w:rPr>
          <w:rFonts w:cs="Calibri"/>
        </w:rPr>
        <w:t xml:space="preserve">Zamieniu, ul. Kołbielska 36, 05-300 Zamienie. </w:t>
      </w:r>
    </w:p>
    <w:p w14:paraId="324966AB" w14:textId="3E3837E5" w:rsidR="00706060" w:rsidRPr="008D53D4" w:rsidRDefault="00706060" w:rsidP="008331A4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A6273C">
        <w:rPr>
          <w:rFonts w:cs="Calibri"/>
          <w:bCs/>
        </w:rPr>
        <w:t xml:space="preserve">Okres realizacji </w:t>
      </w:r>
      <w:r w:rsidRPr="008D53D4">
        <w:rPr>
          <w:rFonts w:cs="Calibri"/>
          <w:bCs/>
        </w:rPr>
        <w:t xml:space="preserve">projektu – od </w:t>
      </w:r>
      <w:r w:rsidR="00883943">
        <w:rPr>
          <w:rFonts w:cs="Calibri"/>
          <w:bCs/>
        </w:rPr>
        <w:t>5</w:t>
      </w:r>
      <w:r w:rsidR="00F46D9E" w:rsidRPr="008D53D4">
        <w:rPr>
          <w:rFonts w:cs="Calibri"/>
          <w:bCs/>
        </w:rPr>
        <w:t xml:space="preserve"> </w:t>
      </w:r>
      <w:r w:rsidR="00883943">
        <w:rPr>
          <w:rFonts w:cs="Calibri"/>
          <w:bCs/>
        </w:rPr>
        <w:t>maja</w:t>
      </w:r>
      <w:r w:rsidRPr="008D53D4">
        <w:rPr>
          <w:rFonts w:cs="Calibri"/>
          <w:bCs/>
        </w:rPr>
        <w:t xml:space="preserve"> 20</w:t>
      </w:r>
      <w:r w:rsidR="00F46D9E" w:rsidRPr="008D53D4">
        <w:rPr>
          <w:rFonts w:cs="Calibri"/>
          <w:bCs/>
        </w:rPr>
        <w:t>23</w:t>
      </w:r>
      <w:r w:rsidR="001B2547" w:rsidRPr="008D53D4">
        <w:rPr>
          <w:rFonts w:cs="Calibri"/>
          <w:bCs/>
        </w:rPr>
        <w:t xml:space="preserve"> </w:t>
      </w:r>
      <w:r w:rsidRPr="008D53D4">
        <w:rPr>
          <w:rFonts w:cs="Calibri"/>
          <w:bCs/>
        </w:rPr>
        <w:t xml:space="preserve">r. do </w:t>
      </w:r>
      <w:r w:rsidR="00883943">
        <w:rPr>
          <w:rFonts w:cs="Calibri"/>
          <w:bCs/>
        </w:rPr>
        <w:t>30</w:t>
      </w:r>
      <w:r w:rsidR="001B2547" w:rsidRPr="008D53D4">
        <w:rPr>
          <w:rFonts w:cs="Calibri"/>
          <w:bCs/>
        </w:rPr>
        <w:t xml:space="preserve"> </w:t>
      </w:r>
      <w:r w:rsidR="00883943">
        <w:rPr>
          <w:rFonts w:cs="Calibri"/>
          <w:bCs/>
        </w:rPr>
        <w:t>kwietnia</w:t>
      </w:r>
      <w:r w:rsidR="002726C9" w:rsidRPr="008D53D4">
        <w:rPr>
          <w:rFonts w:cs="Calibri"/>
          <w:bCs/>
        </w:rPr>
        <w:t xml:space="preserve"> </w:t>
      </w:r>
      <w:r w:rsidRPr="008D53D4">
        <w:rPr>
          <w:rFonts w:cs="Calibri"/>
          <w:bCs/>
        </w:rPr>
        <w:t>202</w:t>
      </w:r>
      <w:r w:rsidR="00883943">
        <w:rPr>
          <w:rFonts w:cs="Calibri"/>
          <w:bCs/>
        </w:rPr>
        <w:t>7</w:t>
      </w:r>
      <w:r w:rsidR="001B2547" w:rsidRPr="008D53D4">
        <w:rPr>
          <w:rFonts w:cs="Calibri"/>
          <w:bCs/>
        </w:rPr>
        <w:t xml:space="preserve"> </w:t>
      </w:r>
      <w:r w:rsidRPr="008D53D4">
        <w:rPr>
          <w:rFonts w:cs="Calibri"/>
          <w:bCs/>
        </w:rPr>
        <w:t xml:space="preserve">r. </w:t>
      </w:r>
    </w:p>
    <w:p w14:paraId="44F47CB9" w14:textId="77777777" w:rsidR="0078628D" w:rsidRPr="002B731E" w:rsidRDefault="0078628D" w:rsidP="00AD2B7F">
      <w:pPr>
        <w:spacing w:after="0" w:line="240" w:lineRule="auto"/>
        <w:jc w:val="both"/>
        <w:rPr>
          <w:rFonts w:cs="Calibri"/>
          <w:b/>
          <w:bCs/>
        </w:rPr>
      </w:pPr>
    </w:p>
    <w:p w14:paraId="72618D6F" w14:textId="77777777" w:rsidR="00AB7B07" w:rsidRPr="002B731E" w:rsidRDefault="00AB7B07" w:rsidP="00AD2B7F">
      <w:pPr>
        <w:spacing w:after="0" w:line="240" w:lineRule="auto"/>
        <w:jc w:val="both"/>
        <w:rPr>
          <w:rFonts w:cs="Calibri"/>
          <w:b/>
          <w:bCs/>
        </w:rPr>
      </w:pPr>
    </w:p>
    <w:p w14:paraId="237BDF6D" w14:textId="77777777" w:rsidR="006D1DEC" w:rsidRPr="002B731E" w:rsidRDefault="0078628D" w:rsidP="00AD2B7F">
      <w:pPr>
        <w:spacing w:after="0" w:line="240" w:lineRule="auto"/>
        <w:jc w:val="center"/>
        <w:rPr>
          <w:rFonts w:cs="Calibri"/>
          <w:b/>
          <w:bCs/>
        </w:rPr>
      </w:pPr>
      <w:r w:rsidRPr="002B731E">
        <w:rPr>
          <w:rFonts w:cs="Calibri"/>
          <w:b/>
          <w:bCs/>
        </w:rPr>
        <w:t>§ 2</w:t>
      </w:r>
    </w:p>
    <w:p w14:paraId="62371510" w14:textId="77777777" w:rsidR="002B731E" w:rsidRPr="00571A3B" w:rsidRDefault="007B4137" w:rsidP="00571A3B">
      <w:pPr>
        <w:spacing w:after="0" w:line="240" w:lineRule="auto"/>
        <w:jc w:val="center"/>
        <w:rPr>
          <w:rFonts w:cs="Calibri"/>
          <w:b/>
          <w:bCs/>
        </w:rPr>
      </w:pPr>
      <w:r w:rsidRPr="002B731E">
        <w:rPr>
          <w:rFonts w:cs="Calibri"/>
          <w:b/>
          <w:bCs/>
        </w:rPr>
        <w:t xml:space="preserve">SŁOWNIK POJĘĆ </w:t>
      </w:r>
      <w:r w:rsidR="00422DE6">
        <w:rPr>
          <w:rFonts w:cs="Calibri"/>
          <w:b/>
          <w:bCs/>
        </w:rPr>
        <w:t xml:space="preserve"> I SKRÓ</w:t>
      </w:r>
      <w:r w:rsidR="0076403A" w:rsidRPr="002B731E">
        <w:rPr>
          <w:rFonts w:cs="Calibri"/>
          <w:b/>
          <w:bCs/>
        </w:rPr>
        <w:t>TÓW</w:t>
      </w:r>
    </w:p>
    <w:p w14:paraId="762FF70D" w14:textId="77733B12" w:rsidR="006F068F" w:rsidRPr="00A800BD" w:rsidRDefault="007B4137" w:rsidP="008331A4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A800BD">
        <w:t xml:space="preserve">W </w:t>
      </w:r>
      <w:r w:rsidR="006F068F" w:rsidRPr="00A800BD">
        <w:t xml:space="preserve">niniejszym </w:t>
      </w:r>
      <w:r w:rsidR="00226E65" w:rsidRPr="00A800BD">
        <w:t xml:space="preserve"> </w:t>
      </w:r>
      <w:r w:rsidR="00A83036">
        <w:t>regulaminie</w:t>
      </w:r>
      <w:r w:rsidR="00A83036" w:rsidRPr="00A800BD">
        <w:t xml:space="preserve"> </w:t>
      </w:r>
      <w:r w:rsidR="00226E65" w:rsidRPr="00A800BD">
        <w:t xml:space="preserve">stosowane są następujące </w:t>
      </w:r>
      <w:r w:rsidR="00A47390" w:rsidRPr="00A800BD">
        <w:t xml:space="preserve">pojęcia i </w:t>
      </w:r>
      <w:r w:rsidR="00226E65" w:rsidRPr="00A800BD">
        <w:t>skróty:</w:t>
      </w:r>
    </w:p>
    <w:p w14:paraId="2925B1AC" w14:textId="1526F0A2" w:rsidR="0078628D" w:rsidRPr="00883943" w:rsidRDefault="00226E65" w:rsidP="00883943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cs="Calibri"/>
        </w:rPr>
      </w:pPr>
      <w:r w:rsidRPr="002B731E">
        <w:rPr>
          <w:rFonts w:cs="Calibri"/>
        </w:rPr>
        <w:t>Projekt</w:t>
      </w:r>
      <w:r w:rsidR="00EC7B0D">
        <w:rPr>
          <w:rFonts w:cs="Calibri"/>
        </w:rPr>
        <w:t xml:space="preserve"> </w:t>
      </w:r>
      <w:r w:rsidRPr="002B731E">
        <w:rPr>
          <w:rFonts w:cs="Calibri"/>
        </w:rPr>
        <w:t xml:space="preserve">- </w:t>
      </w:r>
      <w:r w:rsidR="0078628D" w:rsidRPr="002B731E">
        <w:rPr>
          <w:rFonts w:cs="Calibri"/>
        </w:rPr>
        <w:t xml:space="preserve">oznacza to </w:t>
      </w:r>
      <w:r w:rsidR="00883943">
        <w:rPr>
          <w:rFonts w:cs="Calibri"/>
        </w:rPr>
        <w:t xml:space="preserve">program wsparcia w 1 ośrodku wychowania przedszkolnego  </w:t>
      </w:r>
      <w:r w:rsidR="00B64E66">
        <w:rPr>
          <w:rFonts w:cs="Calibri"/>
        </w:rPr>
        <w:t xml:space="preserve">Gminy </w:t>
      </w:r>
      <w:r w:rsidR="002726C9">
        <w:rPr>
          <w:rFonts w:cs="Calibri"/>
        </w:rPr>
        <w:t>Mińsk Mazowiecki</w:t>
      </w:r>
      <w:r w:rsidR="002726C9" w:rsidRPr="002B731E">
        <w:rPr>
          <w:rFonts w:cs="Calibri"/>
        </w:rPr>
        <w:t xml:space="preserve"> </w:t>
      </w:r>
      <w:r w:rsidR="0078628D" w:rsidRPr="002B731E">
        <w:rPr>
          <w:rFonts w:cs="Calibri"/>
        </w:rPr>
        <w:t xml:space="preserve">pt. </w:t>
      </w:r>
      <w:r w:rsidR="003E30DF" w:rsidRPr="00E53CCF">
        <w:rPr>
          <w:rFonts w:asciiTheme="minorHAnsi" w:hAnsiTheme="minorHAnsi"/>
          <w:bCs/>
        </w:rPr>
        <w:t>"</w:t>
      </w:r>
      <w:r w:rsidR="00883943" w:rsidRPr="00883943">
        <w:rPr>
          <w:rFonts w:asciiTheme="minorHAnsi" w:hAnsiTheme="minorHAnsi"/>
          <w:bCs/>
        </w:rPr>
        <w:t>Kolorowy Świat Wiedzy – projekt edukacyjno-terapeutyczny dla Przedszkolaków</w:t>
      </w:r>
      <w:r w:rsidR="003E30DF" w:rsidRPr="00883943">
        <w:rPr>
          <w:rFonts w:asciiTheme="minorHAnsi" w:hAnsiTheme="minorHAnsi"/>
          <w:bCs/>
        </w:rPr>
        <w:t>"</w:t>
      </w:r>
      <w:r w:rsidR="0078628D" w:rsidRPr="00883943">
        <w:rPr>
          <w:rFonts w:cs="Calibri"/>
        </w:rPr>
        <w:t xml:space="preserve"> </w:t>
      </w:r>
      <w:r w:rsidR="00A83036" w:rsidRPr="002B731E">
        <w:rPr>
          <w:rFonts w:cs="Calibri"/>
        </w:rPr>
        <w:t>współfinansowan</w:t>
      </w:r>
      <w:r w:rsidR="00A83036">
        <w:rPr>
          <w:rFonts w:cs="Calibri"/>
        </w:rPr>
        <w:t>y</w:t>
      </w:r>
      <w:r w:rsidR="00A83036" w:rsidRPr="002B731E">
        <w:rPr>
          <w:rFonts w:cs="Calibri"/>
        </w:rPr>
        <w:t xml:space="preserve"> </w:t>
      </w:r>
      <w:r w:rsidR="00883943" w:rsidRPr="00883943">
        <w:rPr>
          <w:rFonts w:cs="Calibri"/>
        </w:rPr>
        <w:t>Unię Europejską ze środków Europejskiego Funduszu Społecznego Plus w ramach  Priorytetu VII Fundusze Europejskie dla nowoczesnej i dostępnej edukacji na Mazowszu Działania Edukacja przedszkolna programu  Fundusz Europejskie dla Mazowsza 2021-2027</w:t>
      </w:r>
    </w:p>
    <w:p w14:paraId="261DE861" w14:textId="2D89BB89" w:rsidR="00706060" w:rsidRPr="00A6273C" w:rsidRDefault="0078628D" w:rsidP="00A6273C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cs="Calibri"/>
        </w:rPr>
      </w:pPr>
      <w:r w:rsidRPr="002B731E">
        <w:t>Regulamin</w:t>
      </w:r>
      <w:r w:rsidR="00EC7B0D">
        <w:t xml:space="preserve"> </w:t>
      </w:r>
      <w:r w:rsidRPr="002B731E">
        <w:t xml:space="preserve">- Regulamin uczestnictwa w projekcie </w:t>
      </w:r>
      <w:r w:rsidR="003E30DF" w:rsidRPr="003E30DF">
        <w:rPr>
          <w:rFonts w:asciiTheme="minorHAnsi" w:hAnsiTheme="minorHAnsi"/>
          <w:b/>
        </w:rPr>
        <w:t>"</w:t>
      </w:r>
      <w:r w:rsidR="00883943" w:rsidRPr="00883943">
        <w:rPr>
          <w:rFonts w:asciiTheme="minorHAnsi" w:hAnsiTheme="minorHAnsi"/>
          <w:bCs/>
        </w:rPr>
        <w:t xml:space="preserve"> </w:t>
      </w:r>
      <w:r w:rsidR="00883943" w:rsidRPr="00883943">
        <w:rPr>
          <w:rFonts w:asciiTheme="minorHAnsi" w:hAnsiTheme="minorHAnsi"/>
          <w:b/>
          <w:bCs/>
        </w:rPr>
        <w:t>Kolorowy Świat Wiedzy – projekt edukacyjno-terapeutyczny dla Przedszkolaków</w:t>
      </w:r>
      <w:r w:rsidR="00883943" w:rsidRPr="00883943">
        <w:rPr>
          <w:rFonts w:asciiTheme="minorHAnsi" w:hAnsiTheme="minorHAnsi"/>
          <w:b/>
        </w:rPr>
        <w:t xml:space="preserve"> </w:t>
      </w:r>
      <w:r w:rsidR="003E30DF" w:rsidRPr="003E30DF">
        <w:rPr>
          <w:rFonts w:asciiTheme="minorHAnsi" w:hAnsiTheme="minorHAnsi"/>
          <w:b/>
        </w:rPr>
        <w:t>"</w:t>
      </w:r>
    </w:p>
    <w:p w14:paraId="1BE808D7" w14:textId="71C2EBE2" w:rsidR="00051E34" w:rsidRPr="00A6273C" w:rsidRDefault="00226E65" w:rsidP="00A6273C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cs="Calibri"/>
        </w:rPr>
      </w:pPr>
      <w:r w:rsidRPr="002B731E">
        <w:t>Uczestnik projektu</w:t>
      </w:r>
      <w:r w:rsidR="00EC7B0D">
        <w:t xml:space="preserve"> </w:t>
      </w:r>
      <w:r w:rsidRPr="002B731E">
        <w:t>- osoba zakwalifikowana do udziału w projekcie (uczeń/uczennica) zgodnie z zasadami określonymi w regulaminie, korzystająca ze wsparcia;</w:t>
      </w:r>
    </w:p>
    <w:p w14:paraId="58665F05" w14:textId="315F02BB" w:rsidR="006F068F" w:rsidRPr="00EC7B0D" w:rsidRDefault="0086602A" w:rsidP="00EC7B0D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cs="Calibri"/>
        </w:rPr>
      </w:pPr>
      <w:r w:rsidRPr="002B731E">
        <w:t>Zespół projektu</w:t>
      </w:r>
      <w:r w:rsidR="00EC7B0D">
        <w:t xml:space="preserve"> </w:t>
      </w:r>
      <w:r w:rsidRPr="002B731E">
        <w:t xml:space="preserve">- </w:t>
      </w:r>
      <w:r w:rsidR="00834B23">
        <w:t>osoby</w:t>
      </w:r>
      <w:r w:rsidR="0062329A">
        <w:t>/podmioty</w:t>
      </w:r>
      <w:r w:rsidRPr="002B731E">
        <w:t xml:space="preserve"> odpowiedzialn</w:t>
      </w:r>
      <w:r w:rsidR="00834B23">
        <w:t>e</w:t>
      </w:r>
      <w:r w:rsidRPr="002B731E">
        <w:t xml:space="preserve"> za prawidłową i skuteczną realizację projektu, złożony z</w:t>
      </w:r>
      <w:r w:rsidR="0062329A">
        <w:t>:</w:t>
      </w:r>
      <w:r w:rsidR="00F40B6E">
        <w:t xml:space="preserve"> </w:t>
      </w:r>
      <w:r w:rsidR="0062329A">
        <w:t>Podmiotu zarządzającego projektem</w:t>
      </w:r>
      <w:r w:rsidR="00EC7B0D">
        <w:t xml:space="preserve"> – Koordynator projektu</w:t>
      </w:r>
      <w:r w:rsidR="0062329A">
        <w:t xml:space="preserve">, </w:t>
      </w:r>
      <w:r w:rsidR="00EC7B0D">
        <w:t xml:space="preserve">Specjalisty ds. zamówień publicznych, </w:t>
      </w:r>
      <w:r w:rsidR="0062329A">
        <w:t xml:space="preserve">Księgowej, </w:t>
      </w:r>
      <w:r w:rsidR="00883943">
        <w:t>dyrektor szkoły</w:t>
      </w:r>
      <w:r w:rsidR="00834B23">
        <w:t>;</w:t>
      </w:r>
    </w:p>
    <w:p w14:paraId="6A581B28" w14:textId="77777777" w:rsidR="008E346A" w:rsidRPr="00A6273C" w:rsidRDefault="008E346A" w:rsidP="00A6273C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cs="Calibri"/>
        </w:rPr>
      </w:pPr>
      <w:r w:rsidRPr="002B731E">
        <w:t>Kompetencje kluczowe niezbędne na rynku pracy</w:t>
      </w:r>
      <w:r w:rsidR="00834B23">
        <w:t xml:space="preserve"> </w:t>
      </w:r>
      <w:r w:rsidRPr="002B731E">
        <w:t xml:space="preserve">- kompetencje, których wszystkie </w:t>
      </w:r>
      <w:r w:rsidR="007D50F6" w:rsidRPr="002B731E">
        <w:t>o</w:t>
      </w:r>
      <w:r w:rsidRPr="002B731E">
        <w:t>soby potrzebują do samorealizacji i rozwoju osobistego, bycia aktywnym obywatelem, integracji społecznej i zatrudnienia, do których zalicza się następujące</w:t>
      </w:r>
      <w:r w:rsidR="007D50F6" w:rsidRPr="002B731E">
        <w:t xml:space="preserve"> kompetencje kluczowe z katalogu wskazanego w zaleceniu Parlamentu Europejskiego i Rady z dnia 18 grudnia 2006r. w sprawie kompetencji kluczowych w procesie uczenia się przez całe</w:t>
      </w:r>
      <w:r w:rsidR="00B004E7">
        <w:t xml:space="preserve"> życie </w:t>
      </w:r>
      <w:r w:rsidR="007D50F6" w:rsidRPr="002B731E">
        <w:t>2006/962/WE)(Dz. Urz. UE L 394 z 30.12.2006, str.10):</w:t>
      </w:r>
    </w:p>
    <w:p w14:paraId="17F6B725" w14:textId="4CFE37BC" w:rsidR="00A800BD" w:rsidRPr="00CF6BDE" w:rsidRDefault="00A800BD" w:rsidP="008331A4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F6BDE">
        <w:t>porozumiewanie się w języku ojczystym,</w:t>
      </w:r>
    </w:p>
    <w:p w14:paraId="5116AD4A" w14:textId="7E0B70E3" w:rsidR="007D50F6" w:rsidRPr="00CF6BDE" w:rsidRDefault="007D50F6" w:rsidP="008331A4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F6BDE">
        <w:t xml:space="preserve">porozumiewanie się </w:t>
      </w:r>
      <w:r w:rsidR="007370E1" w:rsidRPr="00CF6BDE">
        <w:t>w językach obcych,</w:t>
      </w:r>
    </w:p>
    <w:p w14:paraId="6E02CEF7" w14:textId="77777777" w:rsidR="007370E1" w:rsidRPr="00CF6BDE" w:rsidRDefault="007370E1" w:rsidP="008331A4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F6BDE">
        <w:t>kompetencje matematyczne i podstawowe kompetencje naukowo-techniczne,</w:t>
      </w:r>
    </w:p>
    <w:p w14:paraId="7CCAC6D3" w14:textId="77777777" w:rsidR="007370E1" w:rsidRPr="00CF6BDE" w:rsidRDefault="007370E1" w:rsidP="008331A4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F6BDE">
        <w:t>kompetencje informatyczne,</w:t>
      </w:r>
    </w:p>
    <w:p w14:paraId="0A3A787A" w14:textId="77777777" w:rsidR="007370E1" w:rsidRPr="00CF6BDE" w:rsidRDefault="007370E1" w:rsidP="008331A4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F6BDE">
        <w:t>umiejętność uczenia się,</w:t>
      </w:r>
    </w:p>
    <w:p w14:paraId="002CA27C" w14:textId="2E886297" w:rsidR="007370E1" w:rsidRPr="00CF6BDE" w:rsidRDefault="007370E1" w:rsidP="008331A4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F6BDE">
        <w:t>kompetencje społeczne</w:t>
      </w:r>
      <w:r w:rsidR="00A800BD" w:rsidRPr="00CF6BDE">
        <w:t xml:space="preserve"> i obywatelskie</w:t>
      </w:r>
      <w:r w:rsidRPr="00CF6BDE">
        <w:t>,</w:t>
      </w:r>
    </w:p>
    <w:p w14:paraId="4D60DD06" w14:textId="18DDC5C7" w:rsidR="00A800BD" w:rsidRPr="00CF6BDE" w:rsidRDefault="007370E1" w:rsidP="008331A4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F6BDE">
        <w:t>inicjatywność i przedsiębiorczość</w:t>
      </w:r>
      <w:r w:rsidR="00A800BD" w:rsidRPr="00CF6BDE">
        <w:t>,</w:t>
      </w:r>
    </w:p>
    <w:p w14:paraId="1214F4B7" w14:textId="49D74764" w:rsidR="003E5391" w:rsidRPr="00CF6BDE" w:rsidRDefault="00A800BD" w:rsidP="008331A4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F6BDE">
        <w:t>Świadomość i ekspresja kulturalna</w:t>
      </w:r>
      <w:r w:rsidR="007370E1" w:rsidRPr="00CF6BDE">
        <w:t>.</w:t>
      </w:r>
    </w:p>
    <w:p w14:paraId="50D558E3" w14:textId="77777777" w:rsidR="00AB7B07" w:rsidRDefault="00AB7B07" w:rsidP="00AD2B7F">
      <w:pPr>
        <w:pStyle w:val="Akapitzlist"/>
        <w:spacing w:after="0" w:line="240" w:lineRule="auto"/>
        <w:jc w:val="both"/>
      </w:pPr>
    </w:p>
    <w:p w14:paraId="24F89FFE" w14:textId="77777777" w:rsidR="00883943" w:rsidRPr="002B731E" w:rsidRDefault="00883943" w:rsidP="00AD2B7F">
      <w:pPr>
        <w:pStyle w:val="Akapitzlist"/>
        <w:spacing w:after="0" w:line="240" w:lineRule="auto"/>
        <w:jc w:val="both"/>
      </w:pPr>
    </w:p>
    <w:p w14:paraId="23BFE2D2" w14:textId="77777777" w:rsidR="00D05285" w:rsidRPr="002B731E" w:rsidRDefault="00D05285" w:rsidP="00AD2B7F">
      <w:pPr>
        <w:pStyle w:val="Akapitzlist"/>
        <w:spacing w:after="0" w:line="240" w:lineRule="auto"/>
        <w:jc w:val="center"/>
        <w:rPr>
          <w:b/>
        </w:rPr>
      </w:pPr>
      <w:r w:rsidRPr="002B731E">
        <w:rPr>
          <w:b/>
        </w:rPr>
        <w:t>§ 3</w:t>
      </w:r>
    </w:p>
    <w:p w14:paraId="136D4A6A" w14:textId="77777777" w:rsidR="002B731E" w:rsidRPr="00571A3B" w:rsidRDefault="00D05285" w:rsidP="00571A3B">
      <w:pPr>
        <w:pStyle w:val="Akapitzlist"/>
        <w:spacing w:after="0" w:line="240" w:lineRule="auto"/>
        <w:jc w:val="center"/>
        <w:rPr>
          <w:b/>
        </w:rPr>
      </w:pPr>
      <w:r w:rsidRPr="002B731E">
        <w:rPr>
          <w:b/>
        </w:rPr>
        <w:lastRenderedPageBreak/>
        <w:t>ZAŁOŻENIA PROJEKTOWE I ORGANIZACYJNE</w:t>
      </w:r>
    </w:p>
    <w:p w14:paraId="646257AF" w14:textId="1C83084C" w:rsidR="001D401A" w:rsidRPr="001D401A" w:rsidRDefault="002F4C00" w:rsidP="001D401A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Cel główny:</w:t>
      </w:r>
      <w:r w:rsidR="001D401A" w:rsidRPr="001D401A">
        <w:rPr>
          <w:rFonts w:ascii="Lato-Regular" w:hAnsi="Lato-Regular" w:cs="Lato-Regular"/>
          <w:sz w:val="16"/>
          <w:szCs w:val="16"/>
          <w:lang w:eastAsia="pl-PL"/>
        </w:rPr>
        <w:t xml:space="preserve"> </w:t>
      </w:r>
      <w:r w:rsidR="001D401A" w:rsidRPr="001D401A">
        <w:t>podniesienie jakośc</w:t>
      </w:r>
      <w:r w:rsidR="001D401A">
        <w:t>i edukacji przedszkolnej</w:t>
      </w:r>
      <w:r w:rsidR="001D401A" w:rsidRPr="001D401A">
        <w:rPr>
          <w:rFonts w:ascii="Arial" w:eastAsia="Times New Roman" w:hAnsi="Arial" w:cs="Arial"/>
          <w:color w:val="313541"/>
          <w:sz w:val="23"/>
          <w:szCs w:val="23"/>
          <w:lang w:eastAsia="pl-PL"/>
        </w:rPr>
        <w:t xml:space="preserve"> </w:t>
      </w:r>
      <w:r w:rsidR="001D401A" w:rsidRPr="001D401A">
        <w:t>w okresie V.2025-30.VI.2027 r. poprzez m.in. utworzenie 47 nowych miejsc wychowania przedszkolnego w istniejącym ośrodku wychowania przedszkolnego w Zamieniu, w tym dostosowanych do potrzeb dzieci ze specjalnymi potrzebami edukacyjnymi.</w:t>
      </w:r>
    </w:p>
    <w:p w14:paraId="2BCAC20C" w14:textId="5FC691C4" w:rsidR="001D401A" w:rsidRPr="001D401A" w:rsidRDefault="001D401A" w:rsidP="001D401A">
      <w:pPr>
        <w:pStyle w:val="Akapitzlist"/>
        <w:spacing w:after="0"/>
        <w:jc w:val="both"/>
      </w:pPr>
    </w:p>
    <w:p w14:paraId="1180351F" w14:textId="77777777" w:rsidR="001D401A" w:rsidRDefault="001D401A" w:rsidP="001D401A">
      <w:pPr>
        <w:spacing w:after="0" w:line="240" w:lineRule="auto"/>
        <w:jc w:val="both"/>
      </w:pPr>
    </w:p>
    <w:p w14:paraId="50BDAFA8" w14:textId="77777777" w:rsidR="006F068F" w:rsidRPr="002B731E" w:rsidRDefault="00D05285" w:rsidP="00AD2B7F">
      <w:pPr>
        <w:spacing w:after="0" w:line="240" w:lineRule="auto"/>
        <w:ind w:left="720"/>
        <w:jc w:val="center"/>
        <w:rPr>
          <w:rFonts w:cs="Calibri"/>
          <w:b/>
        </w:rPr>
      </w:pPr>
      <w:r w:rsidRPr="002B731E">
        <w:rPr>
          <w:rFonts w:cs="Calibri"/>
          <w:b/>
        </w:rPr>
        <w:t>§ 4</w:t>
      </w:r>
    </w:p>
    <w:p w14:paraId="1808A1F7" w14:textId="77777777" w:rsidR="00B373DC" w:rsidRDefault="00D05285" w:rsidP="00B373DC">
      <w:pPr>
        <w:spacing w:after="0" w:line="240" w:lineRule="auto"/>
        <w:ind w:firstLine="708"/>
        <w:jc w:val="center"/>
        <w:rPr>
          <w:rFonts w:cs="Calibri"/>
          <w:b/>
          <w:bCs/>
        </w:rPr>
      </w:pPr>
      <w:r w:rsidRPr="002B731E">
        <w:rPr>
          <w:rFonts w:cs="Calibri"/>
          <w:b/>
          <w:bCs/>
        </w:rPr>
        <w:t>GRUPA DOCELOWA</w:t>
      </w:r>
    </w:p>
    <w:p w14:paraId="1E3A43B8" w14:textId="0E8E8F89" w:rsidR="0076403A" w:rsidRPr="004D5459" w:rsidRDefault="001D401A" w:rsidP="008331A4">
      <w:pPr>
        <w:pStyle w:val="Akapitzlist"/>
        <w:numPr>
          <w:ilvl w:val="0"/>
          <w:numId w:val="26"/>
        </w:numPr>
        <w:spacing w:after="0" w:line="240" w:lineRule="auto"/>
        <w:jc w:val="both"/>
      </w:pPr>
      <w:r>
        <w:t>W projekcie uczestniczyć może kadra pedagogiczna i niepedagogiczna/nauczyciele</w:t>
      </w:r>
      <w:r w:rsidR="0076403A" w:rsidRPr="002B731E">
        <w:t xml:space="preserve"> oraz </w:t>
      </w:r>
      <w:r>
        <w:t>dzieci w wieku przedszkolnym z Ośrodka Wychowania Przedszkolnego w Zamieniu</w:t>
      </w:r>
      <w:r w:rsidR="00B373DC">
        <w:t xml:space="preserve">, </w:t>
      </w:r>
      <w:r w:rsidR="0076403A" w:rsidRPr="002B731E">
        <w:t>którzy złożyli formularz zgłoszeniowy wraz z wymaganymi załącznikami i zostaną</w:t>
      </w:r>
      <w:r w:rsidR="006A23DB">
        <w:t xml:space="preserve"> </w:t>
      </w:r>
      <w:r w:rsidR="0076403A" w:rsidRPr="002B731E">
        <w:t xml:space="preserve">zakwalifikowani do udziału w projekcie przez Komisję Rekrutacyjną. </w:t>
      </w:r>
    </w:p>
    <w:p w14:paraId="1C82BBB3" w14:textId="0EF23BCD" w:rsidR="00DF4E26" w:rsidRDefault="001D401A" w:rsidP="00DF4E26">
      <w:pPr>
        <w:pStyle w:val="Akapitzlist"/>
        <w:numPr>
          <w:ilvl w:val="0"/>
          <w:numId w:val="26"/>
        </w:numPr>
        <w:spacing w:after="0" w:line="240" w:lineRule="auto"/>
        <w:jc w:val="both"/>
      </w:pPr>
      <w:r w:rsidRPr="001D401A">
        <w:t>Wsparciem zostanie objętych 96 dzieci w wieku 3 – 6 lat oraz 10 nauczycieli w tym 4 asystentów nauczycieli z ośrodka wychowania przedszkolnego w Zamieniu</w:t>
      </w:r>
      <w:r>
        <w:t xml:space="preserve">, w tym </w:t>
      </w:r>
      <w:r w:rsidR="00DF4E26" w:rsidRPr="00DF4E26">
        <w:t>również dzieci z deficytami, dzieci objęte pomocą psychologiczno-pedagogiczną, z niepełnosprawnością, dzieci przejawiające uzdolnienia i inne wymagające specjalistycznego podejścia.</w:t>
      </w:r>
    </w:p>
    <w:p w14:paraId="318D4ADB" w14:textId="34A4D68D" w:rsidR="005F3506" w:rsidRDefault="0076403A" w:rsidP="008331A4">
      <w:pPr>
        <w:pStyle w:val="Akapitzlist"/>
        <w:numPr>
          <w:ilvl w:val="0"/>
          <w:numId w:val="26"/>
        </w:numPr>
        <w:spacing w:after="0" w:line="240" w:lineRule="auto"/>
        <w:jc w:val="both"/>
      </w:pPr>
      <w:r w:rsidRPr="002B731E">
        <w:t xml:space="preserve">Liczba </w:t>
      </w:r>
      <w:r w:rsidR="00DF4E26">
        <w:t>dzieci</w:t>
      </w:r>
      <w:r w:rsidR="001D401A">
        <w:t>/nauczycieli</w:t>
      </w:r>
      <w:r w:rsidR="003B6FF8" w:rsidRPr="002B731E">
        <w:t xml:space="preserve"> </w:t>
      </w:r>
      <w:r w:rsidRPr="002B731E">
        <w:t>uczestniczących w zajęciach jest uzależniona od charakteru tych zajęć</w:t>
      </w:r>
      <w:r w:rsidR="00DF4E26">
        <w:t>/szkoleń</w:t>
      </w:r>
      <w:r w:rsidR="00D05285" w:rsidRPr="002B731E">
        <w:t>:</w:t>
      </w:r>
      <w:r w:rsidRPr="002B731E">
        <w:t xml:space="preserve"> </w:t>
      </w:r>
    </w:p>
    <w:p w14:paraId="147D829C" w14:textId="78692E74" w:rsidR="000B0AC8" w:rsidRDefault="003E30DF" w:rsidP="008331A4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</w:pPr>
      <w:r>
        <w:t xml:space="preserve">Robotyka i rozwijanie umiejętności społecznych </w:t>
      </w:r>
      <w:r w:rsidR="00B373DC" w:rsidRPr="006D66DF">
        <w:t xml:space="preserve">– </w:t>
      </w:r>
      <w:r w:rsidR="00DF4E26">
        <w:t>42 dzieci,</w:t>
      </w:r>
    </w:p>
    <w:p w14:paraId="2E08665A" w14:textId="762820BC" w:rsidR="000B0AC8" w:rsidRDefault="00DF4E26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Jutro idę do szkoły</w:t>
      </w:r>
      <w:r w:rsidR="003E30DF">
        <w:t xml:space="preserve"> </w:t>
      </w:r>
      <w:r w:rsidR="00B373DC">
        <w:t xml:space="preserve">– </w:t>
      </w:r>
      <w:r>
        <w:t>61 dzieci,</w:t>
      </w:r>
    </w:p>
    <w:p w14:paraId="7C7CC228" w14:textId="27750C7A" w:rsidR="00DF4E26" w:rsidRDefault="00DF4E26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proofErr w:type="spellStart"/>
      <w:r>
        <w:t>Bajkoterapia</w:t>
      </w:r>
      <w:proofErr w:type="spellEnd"/>
      <w:r>
        <w:t xml:space="preserve">  - 29 dzieci,</w:t>
      </w:r>
    </w:p>
    <w:p w14:paraId="3AFF457C" w14:textId="77777777" w:rsidR="00DF4E26" w:rsidRDefault="00DF4E26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Trening umiejętności społecznych – 45 dzieci,</w:t>
      </w:r>
    </w:p>
    <w:p w14:paraId="07008201" w14:textId="77777777" w:rsidR="00DF4E26" w:rsidRDefault="00DF4E26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 xml:space="preserve">Indywidualne zajęcia logopedyczne z elementami </w:t>
      </w:r>
      <w:proofErr w:type="spellStart"/>
      <w:r>
        <w:t>logorytmiki</w:t>
      </w:r>
      <w:proofErr w:type="spellEnd"/>
      <w:r>
        <w:t xml:space="preserve"> dla dzieci – 50 dzieci,</w:t>
      </w:r>
    </w:p>
    <w:p w14:paraId="4E7B9652" w14:textId="77777777" w:rsidR="00DF4E26" w:rsidRDefault="00DF4E26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Indywidualne zajęcia integracji sensorycznej dla dzieci – 41 dzieci,</w:t>
      </w:r>
    </w:p>
    <w:p w14:paraId="506C79BD" w14:textId="1DB0EC7B" w:rsidR="00DF4E26" w:rsidRDefault="00DF4E26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Indywidualne zajęcia trening umiejętności komunikacyjnych dla dzieci – 23 dzieci,</w:t>
      </w:r>
    </w:p>
    <w:p w14:paraId="276CFB75" w14:textId="67410DC7" w:rsidR="00DF4E26" w:rsidRDefault="00DF4E26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Szkolenie „Sposoby i metody wyciszające w pracy z dziećmi” – 10 nauczycieli,</w:t>
      </w:r>
    </w:p>
    <w:p w14:paraId="45BA76BD" w14:textId="159AA19E" w:rsidR="00DF4E26" w:rsidRDefault="00DF4E26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Szkolenie „Jak pracować z dzieckiem sprawiającym</w:t>
      </w:r>
      <w:r w:rsidR="00DA2780">
        <w:t xml:space="preserve"> trudności wychowawcze” – 10 nauczycieli,</w:t>
      </w:r>
    </w:p>
    <w:p w14:paraId="6836DCC0" w14:textId="7C2EFCB4" w:rsidR="00DA2780" w:rsidRDefault="00DA2780" w:rsidP="008331A4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Szkolenie „Terapia ręki” - 10 nauczycieli.</w:t>
      </w:r>
    </w:p>
    <w:p w14:paraId="62836142" w14:textId="77777777" w:rsidR="003E30DF" w:rsidRPr="00CF6BDE" w:rsidRDefault="003E30DF" w:rsidP="003E30DF">
      <w:pPr>
        <w:pStyle w:val="Akapitzlist"/>
        <w:spacing w:after="0" w:line="240" w:lineRule="auto"/>
        <w:ind w:left="1134"/>
        <w:jc w:val="both"/>
        <w:rPr>
          <w:lang w:val="en-US"/>
        </w:rPr>
      </w:pPr>
    </w:p>
    <w:p w14:paraId="170DFBD9" w14:textId="65A50014" w:rsidR="0076403A" w:rsidRPr="002B731E" w:rsidRDefault="0076403A" w:rsidP="008331A4">
      <w:pPr>
        <w:pStyle w:val="Akapitzlist"/>
        <w:numPr>
          <w:ilvl w:val="0"/>
          <w:numId w:val="26"/>
        </w:numPr>
        <w:spacing w:after="0" w:line="240" w:lineRule="auto"/>
        <w:jc w:val="both"/>
      </w:pPr>
      <w:r w:rsidRPr="002B731E">
        <w:t>Zajęcia dla uczniów odbywać się będą na tereni</w:t>
      </w:r>
      <w:r w:rsidR="00D05285" w:rsidRPr="002B731E">
        <w:t xml:space="preserve">e </w:t>
      </w:r>
      <w:r w:rsidR="00DF4E26">
        <w:t xml:space="preserve">Ośrodka Wychowania Przedszkolnego w Zamieniu </w:t>
      </w:r>
      <w:r w:rsidRPr="002B731E">
        <w:t>.</w:t>
      </w:r>
    </w:p>
    <w:p w14:paraId="0E837EB0" w14:textId="77777777" w:rsidR="002B731E" w:rsidRPr="002B731E" w:rsidRDefault="002B731E" w:rsidP="00AD2B7F">
      <w:pPr>
        <w:pStyle w:val="Akapitzlist"/>
        <w:spacing w:after="0" w:line="240" w:lineRule="auto"/>
        <w:ind w:left="0"/>
        <w:jc w:val="both"/>
      </w:pPr>
    </w:p>
    <w:p w14:paraId="659FEB05" w14:textId="77777777" w:rsidR="002B731E" w:rsidRPr="002B731E" w:rsidRDefault="002B731E" w:rsidP="00AD2B7F">
      <w:pPr>
        <w:pStyle w:val="Akapitzlist"/>
        <w:spacing w:after="0" w:line="240" w:lineRule="auto"/>
        <w:ind w:left="0"/>
        <w:jc w:val="both"/>
      </w:pPr>
    </w:p>
    <w:p w14:paraId="43080ACA" w14:textId="77777777" w:rsidR="00051E34" w:rsidRPr="002B731E" w:rsidRDefault="0056435C" w:rsidP="00AD2B7F">
      <w:pPr>
        <w:pStyle w:val="Akapitzlist"/>
        <w:spacing w:after="0" w:line="240" w:lineRule="auto"/>
        <w:jc w:val="center"/>
        <w:rPr>
          <w:b/>
        </w:rPr>
      </w:pPr>
      <w:r w:rsidRPr="002B731E">
        <w:rPr>
          <w:b/>
        </w:rPr>
        <w:t>§ 5</w:t>
      </w:r>
    </w:p>
    <w:p w14:paraId="2692B768" w14:textId="77777777" w:rsidR="002B731E" w:rsidRPr="002B731E" w:rsidRDefault="00D05285" w:rsidP="00571A3B">
      <w:pPr>
        <w:pStyle w:val="Akapitzlist"/>
        <w:spacing w:after="0" w:line="240" w:lineRule="auto"/>
        <w:jc w:val="center"/>
        <w:rPr>
          <w:b/>
        </w:rPr>
      </w:pPr>
      <w:r w:rsidRPr="002B731E">
        <w:rPr>
          <w:b/>
        </w:rPr>
        <w:t>RODZAJE FORM WSPARCIA I ZASADY REALIZACJI</w:t>
      </w:r>
    </w:p>
    <w:p w14:paraId="6592EA52" w14:textId="77777777" w:rsidR="006F068F" w:rsidRPr="002B731E" w:rsidRDefault="006F068F" w:rsidP="00EE761E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</w:pPr>
      <w:r w:rsidRPr="002B731E">
        <w:t>W ramach projektu realizowane będą następujące formy wsparcia:</w:t>
      </w:r>
    </w:p>
    <w:p w14:paraId="3ADD464E" w14:textId="1962F052" w:rsidR="00D86FE3" w:rsidRDefault="00D86FE3" w:rsidP="00E272C6">
      <w:pPr>
        <w:pStyle w:val="Akapitzlist"/>
        <w:spacing w:after="0" w:line="240" w:lineRule="auto"/>
        <w:ind w:left="709"/>
        <w:jc w:val="both"/>
        <w:rPr>
          <w:b/>
        </w:rPr>
      </w:pPr>
      <w:r w:rsidRPr="002B731E">
        <w:rPr>
          <w:b/>
        </w:rPr>
        <w:t xml:space="preserve">- </w:t>
      </w:r>
      <w:r w:rsidRPr="002B731E">
        <w:rPr>
          <w:b/>
          <w:u w:val="single"/>
        </w:rPr>
        <w:t xml:space="preserve">dla </w:t>
      </w:r>
      <w:r w:rsidR="00DA2780">
        <w:rPr>
          <w:b/>
          <w:u w:val="single"/>
        </w:rPr>
        <w:t>dzieci w wieku przedszkolnym</w:t>
      </w:r>
      <w:r w:rsidRPr="002B731E">
        <w:rPr>
          <w:b/>
        </w:rPr>
        <w:t>:</w:t>
      </w:r>
    </w:p>
    <w:p w14:paraId="7B402279" w14:textId="77777777" w:rsidR="00DA2780" w:rsidRPr="002B731E" w:rsidRDefault="00DA2780" w:rsidP="00E272C6">
      <w:pPr>
        <w:pStyle w:val="Akapitzlist"/>
        <w:spacing w:after="0" w:line="240" w:lineRule="auto"/>
        <w:ind w:left="709"/>
        <w:jc w:val="both"/>
        <w:rPr>
          <w:b/>
        </w:rPr>
      </w:pPr>
    </w:p>
    <w:p w14:paraId="797D9F36" w14:textId="11E6C3E9" w:rsidR="00DA2780" w:rsidRPr="00DA2780" w:rsidRDefault="00DA2780" w:rsidP="00DA2780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</w:pPr>
      <w:bookmarkStart w:id="3" w:name="_Hlk527451531"/>
      <w:r w:rsidRPr="00DA2780">
        <w:t>Robotyka i rozwijani</w:t>
      </w:r>
      <w:r>
        <w:t>e umiejętności społecznych,</w:t>
      </w:r>
    </w:p>
    <w:p w14:paraId="6351E216" w14:textId="5CF68B39" w:rsidR="00DA2780" w:rsidRPr="00DA2780" w:rsidRDefault="00DA2780" w:rsidP="00DA2780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</w:pPr>
      <w:r w:rsidRPr="00DA2780">
        <w:t>Jutro idę do szkoły,</w:t>
      </w:r>
    </w:p>
    <w:p w14:paraId="575B4F6A" w14:textId="58136AF5" w:rsidR="00DA2780" w:rsidRPr="00DA2780" w:rsidRDefault="00DA2780" w:rsidP="00DA2780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</w:pPr>
      <w:proofErr w:type="spellStart"/>
      <w:r w:rsidRPr="00DA2780">
        <w:t>Bajkoterapia</w:t>
      </w:r>
      <w:proofErr w:type="spellEnd"/>
      <w:r w:rsidRPr="00DA2780">
        <w:t xml:space="preserve"> ,</w:t>
      </w:r>
    </w:p>
    <w:p w14:paraId="65028526" w14:textId="7BFB2905" w:rsidR="00DA2780" w:rsidRPr="00DA2780" w:rsidRDefault="00DA2780" w:rsidP="00DA2780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</w:pPr>
      <w:r w:rsidRPr="00DA2780">
        <w:t>Trening umiejętności społecznych,</w:t>
      </w:r>
    </w:p>
    <w:p w14:paraId="2CBAF55F" w14:textId="6D6193DC" w:rsidR="00DA2780" w:rsidRPr="00DA2780" w:rsidRDefault="00DA2780" w:rsidP="00DA2780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</w:pPr>
      <w:r w:rsidRPr="00DA2780">
        <w:t xml:space="preserve">Indywidualne zajęcia logopedyczne z elementami </w:t>
      </w:r>
      <w:proofErr w:type="spellStart"/>
      <w:r w:rsidRPr="00DA2780">
        <w:t>logorytmiki</w:t>
      </w:r>
      <w:proofErr w:type="spellEnd"/>
      <w:r w:rsidRPr="00DA2780">
        <w:t xml:space="preserve"> dla dzieci,</w:t>
      </w:r>
    </w:p>
    <w:p w14:paraId="1B640CF0" w14:textId="116B8C01" w:rsidR="00DA2780" w:rsidRPr="00DA2780" w:rsidRDefault="00DA2780" w:rsidP="00DA2780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</w:pPr>
      <w:r w:rsidRPr="00DA2780">
        <w:t>Indywidualne zajęcia integracji sensorycznej dla dzieci ,</w:t>
      </w:r>
    </w:p>
    <w:p w14:paraId="65E6AF8B" w14:textId="0EC51FB6" w:rsidR="00DA2780" w:rsidRDefault="00DA2780" w:rsidP="00DA2780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cs="Calibri"/>
          <w:iCs/>
        </w:rPr>
      </w:pPr>
      <w:r w:rsidRPr="00DA2780">
        <w:t>Indywidualne zajęcia trening umiejętności komunikacyjnych dla dzieci</w:t>
      </w:r>
      <w:r>
        <w:t>,</w:t>
      </w:r>
    </w:p>
    <w:p w14:paraId="3B5E4FED" w14:textId="77777777" w:rsidR="00DA2780" w:rsidRDefault="00DA2780" w:rsidP="00DA2780">
      <w:p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cs="Calibri"/>
          <w:iCs/>
        </w:rPr>
      </w:pPr>
    </w:p>
    <w:p w14:paraId="46791B96" w14:textId="3FE7F79F" w:rsidR="00DA2780" w:rsidRDefault="00DA2780" w:rsidP="00DA2780">
      <w:pPr>
        <w:pStyle w:val="Akapitzlist"/>
        <w:spacing w:after="0" w:line="240" w:lineRule="auto"/>
        <w:ind w:left="709"/>
        <w:jc w:val="both"/>
        <w:rPr>
          <w:b/>
          <w:u w:val="single"/>
        </w:rPr>
      </w:pPr>
      <w:r w:rsidRPr="002B731E">
        <w:rPr>
          <w:b/>
        </w:rPr>
        <w:lastRenderedPageBreak/>
        <w:t xml:space="preserve">- </w:t>
      </w:r>
      <w:r w:rsidRPr="002B731E">
        <w:rPr>
          <w:b/>
          <w:u w:val="single"/>
        </w:rPr>
        <w:t xml:space="preserve">dla </w:t>
      </w:r>
      <w:r>
        <w:rPr>
          <w:b/>
          <w:u w:val="single"/>
        </w:rPr>
        <w:t>kadry pedagogicznej i niepedagogicznej:</w:t>
      </w:r>
    </w:p>
    <w:p w14:paraId="41135B57" w14:textId="77777777" w:rsidR="00DA2780" w:rsidRDefault="00DA2780" w:rsidP="00DA2780">
      <w:pPr>
        <w:pStyle w:val="Akapitzlist"/>
        <w:spacing w:after="0" w:line="240" w:lineRule="auto"/>
        <w:ind w:left="709"/>
        <w:jc w:val="both"/>
        <w:rPr>
          <w:b/>
        </w:rPr>
      </w:pPr>
    </w:p>
    <w:p w14:paraId="6C804048" w14:textId="7F80ED10" w:rsidR="00DA2780" w:rsidRDefault="00DA2780" w:rsidP="00DA2780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Szkolenie „Sposoby i metody wyciszające w pracy z dziećmi”,</w:t>
      </w:r>
    </w:p>
    <w:p w14:paraId="0F2EFB3A" w14:textId="10137055" w:rsidR="00DA2780" w:rsidRDefault="00DA2780" w:rsidP="00DA2780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Szkolenie „Jak pracować z dzieckiem sprawiającym trudności wychowawcze”,</w:t>
      </w:r>
    </w:p>
    <w:p w14:paraId="1868974C" w14:textId="29EED8D4" w:rsidR="00DA2780" w:rsidRDefault="00DA2780" w:rsidP="00DA2780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</w:pPr>
      <w:r>
        <w:t>Szkolenie „Terapia ręki”.</w:t>
      </w:r>
    </w:p>
    <w:p w14:paraId="1622B615" w14:textId="77777777" w:rsidR="00DA2780" w:rsidRPr="002B731E" w:rsidRDefault="00DA2780" w:rsidP="00DA2780">
      <w:pPr>
        <w:pStyle w:val="Akapitzlist"/>
        <w:spacing w:after="0" w:line="240" w:lineRule="auto"/>
        <w:ind w:left="709"/>
        <w:jc w:val="both"/>
        <w:rPr>
          <w:b/>
        </w:rPr>
      </w:pPr>
    </w:p>
    <w:p w14:paraId="55C07201" w14:textId="4705D0FC" w:rsidR="00412D7D" w:rsidRPr="00CF6BDE" w:rsidRDefault="00412D7D" w:rsidP="00895BC9">
      <w:pPr>
        <w:pStyle w:val="Akapitzlist"/>
        <w:autoSpaceDE w:val="0"/>
        <w:adjustRightInd w:val="0"/>
        <w:spacing w:after="0" w:line="240" w:lineRule="auto"/>
        <w:ind w:left="1776"/>
        <w:jc w:val="both"/>
        <w:rPr>
          <w:iCs/>
          <w:lang w:val="en-US"/>
        </w:rPr>
      </w:pPr>
    </w:p>
    <w:bookmarkEnd w:id="3"/>
    <w:p w14:paraId="69FF31DA" w14:textId="77777777" w:rsidR="002E1A62" w:rsidRPr="00645BB2" w:rsidRDefault="006473B2" w:rsidP="00645BB2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ind w:hanging="294"/>
        <w:jc w:val="both"/>
        <w:textAlignment w:val="auto"/>
        <w:rPr>
          <w:rFonts w:cs="Calibri"/>
          <w:i/>
          <w:iCs/>
        </w:rPr>
      </w:pPr>
      <w:r w:rsidRPr="00645BB2">
        <w:rPr>
          <w:rFonts w:cs="Calibri"/>
          <w:iCs/>
        </w:rPr>
        <w:t>Do rozpoczęcia wszystkich powyższych form wsparcia wymagane je</w:t>
      </w:r>
      <w:r w:rsidR="0076403A" w:rsidRPr="00645BB2">
        <w:rPr>
          <w:rFonts w:cs="Calibri"/>
          <w:iCs/>
        </w:rPr>
        <w:t>st przeprowadzenie rekrutacji.</w:t>
      </w:r>
    </w:p>
    <w:p w14:paraId="7E285CAC" w14:textId="177E96B2" w:rsidR="006F068F" w:rsidRPr="00516DA3" w:rsidRDefault="006F068F" w:rsidP="00EE761E">
      <w:pPr>
        <w:numPr>
          <w:ilvl w:val="0"/>
          <w:numId w:val="1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cs="Calibri"/>
          <w:iCs/>
        </w:rPr>
      </w:pPr>
      <w:r w:rsidRPr="000267EF">
        <w:rPr>
          <w:rFonts w:cs="Calibri"/>
        </w:rPr>
        <w:t>Formy wsparcia</w:t>
      </w:r>
      <w:r w:rsidR="00D552C6" w:rsidRPr="000267EF">
        <w:rPr>
          <w:rFonts w:cs="Calibri"/>
        </w:rPr>
        <w:t xml:space="preserve"> </w:t>
      </w:r>
      <w:r w:rsidRPr="000267EF">
        <w:rPr>
          <w:rFonts w:cs="Calibri"/>
        </w:rPr>
        <w:t xml:space="preserve">będą się odbywać na podstawie szczegółowego harmonogramu </w:t>
      </w:r>
      <w:r w:rsidRPr="00516DA3">
        <w:rPr>
          <w:rFonts w:cs="Calibri"/>
        </w:rPr>
        <w:t xml:space="preserve">umieszczonego na tablicy ogłoszeń oraz na stronie internetowej </w:t>
      </w:r>
      <w:r w:rsidR="00DA2780">
        <w:rPr>
          <w:rFonts w:cs="Calibri"/>
        </w:rPr>
        <w:t>ośrodka wychowania przedszkolnego</w:t>
      </w:r>
      <w:r w:rsidRPr="00516DA3">
        <w:rPr>
          <w:rFonts w:cs="Calibri"/>
        </w:rPr>
        <w:t xml:space="preserve">. </w:t>
      </w:r>
    </w:p>
    <w:p w14:paraId="6D782293" w14:textId="77777777" w:rsidR="00CE57D9" w:rsidRPr="00516DA3" w:rsidRDefault="006F068F" w:rsidP="00EE761E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ind w:left="709" w:hanging="283"/>
        <w:jc w:val="both"/>
        <w:textAlignment w:val="auto"/>
        <w:rPr>
          <w:rFonts w:cs="Calibri"/>
          <w:iCs/>
        </w:rPr>
      </w:pPr>
      <w:r w:rsidRPr="00516DA3">
        <w:rPr>
          <w:rFonts w:cs="Calibri"/>
        </w:rPr>
        <w:t>Realizator zastrzega sobie w uzasadnionych przypadkach prawo do zmiany ustaloneg</w:t>
      </w:r>
      <w:r w:rsidR="00516DA3">
        <w:rPr>
          <w:rFonts w:cs="Calibri"/>
        </w:rPr>
        <w:t xml:space="preserve">o </w:t>
      </w:r>
      <w:r w:rsidRPr="00516DA3">
        <w:rPr>
          <w:rFonts w:cs="Calibri"/>
        </w:rPr>
        <w:t>harmonogramu.</w:t>
      </w:r>
    </w:p>
    <w:p w14:paraId="60AF3ABF" w14:textId="0366D3B0" w:rsidR="00C20426" w:rsidRPr="00C22656" w:rsidRDefault="00C20426" w:rsidP="00E272C6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</w:p>
    <w:p w14:paraId="3D6DA154" w14:textId="77777777" w:rsidR="00AF3196" w:rsidRPr="002B731E" w:rsidRDefault="00AF3196" w:rsidP="00AD2B7F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</w:p>
    <w:p w14:paraId="31D2FB98" w14:textId="77777777" w:rsidR="00CE57D9" w:rsidRPr="002B731E" w:rsidRDefault="0056435C" w:rsidP="00AD2B7F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 w:cs="Calibri"/>
          <w:b/>
          <w:color w:val="000000"/>
        </w:rPr>
      </w:pPr>
      <w:r w:rsidRPr="002B731E">
        <w:rPr>
          <w:rFonts w:eastAsia="Times New Roman" w:cs="Calibri"/>
          <w:b/>
          <w:color w:val="000000"/>
        </w:rPr>
        <w:t>§ 8</w:t>
      </w:r>
    </w:p>
    <w:p w14:paraId="060AB52A" w14:textId="77777777" w:rsidR="00D05285" w:rsidRPr="002B731E" w:rsidRDefault="00D05285" w:rsidP="00571A3B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 w:cs="Calibri"/>
          <w:b/>
          <w:color w:val="000000"/>
        </w:rPr>
      </w:pPr>
      <w:r w:rsidRPr="002B731E">
        <w:rPr>
          <w:rFonts w:eastAsia="Times New Roman" w:cs="Calibri"/>
          <w:b/>
          <w:color w:val="000000"/>
        </w:rPr>
        <w:t>PRAWA I OBOWIĄZKI UCZESTNIKA PROJEKTU</w:t>
      </w:r>
    </w:p>
    <w:p w14:paraId="63D4AF8C" w14:textId="77777777" w:rsidR="00CE57D9" w:rsidRDefault="00CE57D9" w:rsidP="008331A4">
      <w:pPr>
        <w:numPr>
          <w:ilvl w:val="0"/>
          <w:numId w:val="6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eastAsia="Times New Roman" w:cs="Calibri"/>
          <w:color w:val="000000"/>
        </w:rPr>
      </w:pPr>
      <w:r w:rsidRPr="002B731E">
        <w:rPr>
          <w:rFonts w:eastAsia="Times New Roman" w:cs="Calibri"/>
          <w:color w:val="000000"/>
        </w:rPr>
        <w:t>Uczestnik projektu ma prawo do</w:t>
      </w:r>
    </w:p>
    <w:p w14:paraId="715F7CE7" w14:textId="77777777" w:rsidR="00BD3A31" w:rsidRDefault="00BD3A31" w:rsidP="008331A4">
      <w:pPr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nieodpłatnego uczestnictwa w formach wsparcia;</w:t>
      </w:r>
    </w:p>
    <w:p w14:paraId="77478B19" w14:textId="77777777" w:rsidR="00BD3A31" w:rsidRDefault="00BD3A31" w:rsidP="008331A4">
      <w:pPr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uczestniczenia we wszystkich formach wsparcia, na które został zakwalifikowany;</w:t>
      </w:r>
    </w:p>
    <w:p w14:paraId="0EB02E8E" w14:textId="77777777" w:rsidR="00BD3A31" w:rsidRPr="00A81B86" w:rsidRDefault="00BD3A31" w:rsidP="008331A4">
      <w:pPr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korzystania z materiałów zapewnionych w okresie wsparcia;</w:t>
      </w:r>
    </w:p>
    <w:p w14:paraId="17F6A36D" w14:textId="77777777" w:rsidR="00BD3A31" w:rsidRDefault="00BD3A31" w:rsidP="008331A4">
      <w:pPr>
        <w:numPr>
          <w:ilvl w:val="0"/>
          <w:numId w:val="6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eastAsia="Times New Roman" w:cs="Calibri"/>
          <w:color w:val="000000"/>
        </w:rPr>
      </w:pPr>
      <w:r w:rsidRPr="002B731E">
        <w:rPr>
          <w:rFonts w:eastAsia="Times New Roman" w:cs="Calibri"/>
          <w:color w:val="000000"/>
        </w:rPr>
        <w:t>Uczestnik zobowiązany jest do:</w:t>
      </w:r>
    </w:p>
    <w:p w14:paraId="6BE85C05" w14:textId="2AC25F16" w:rsidR="00BD3A31" w:rsidRDefault="00BD3A31" w:rsidP="008331A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 xml:space="preserve">aktywnego udziału w pełnej ścieżce nabywania/podnoszenia kompetencji w ramach projektu oraz bieżącego informowania </w:t>
      </w:r>
      <w:r w:rsidR="00E272C6">
        <w:rPr>
          <w:rFonts w:eastAsia="Times New Roman" w:cs="Calibri"/>
          <w:color w:val="000000"/>
        </w:rPr>
        <w:t>Beneficjenta</w:t>
      </w:r>
      <w:r w:rsidRPr="00A81B86">
        <w:rPr>
          <w:rFonts w:eastAsia="Times New Roman" w:cs="Calibri"/>
          <w:color w:val="000000"/>
        </w:rPr>
        <w:t xml:space="preserve"> o wszystkich zdarzeniach, mogących zakłócić bądź uniemożliwić jego dalszy udział w projekcie;</w:t>
      </w:r>
    </w:p>
    <w:p w14:paraId="4C1F1A56" w14:textId="77777777" w:rsidR="00BD3A31" w:rsidRDefault="00BD3A31" w:rsidP="008331A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regularnego, punktualnego i aktywnego uczestniczenia w formach wsparcia oraz kulturalnego</w:t>
      </w:r>
      <w:r w:rsidR="00A81B86">
        <w:rPr>
          <w:rFonts w:eastAsia="Times New Roman" w:cs="Calibri"/>
          <w:color w:val="000000"/>
        </w:rPr>
        <w:t xml:space="preserve"> </w:t>
      </w:r>
      <w:r w:rsidRPr="00A81B86">
        <w:rPr>
          <w:rFonts w:eastAsia="Times New Roman" w:cs="Calibri"/>
          <w:color w:val="000000"/>
        </w:rPr>
        <w:t>zachowania</w:t>
      </w:r>
      <w:r w:rsidR="00A81B86">
        <w:rPr>
          <w:rFonts w:eastAsia="Times New Roman" w:cs="Calibri"/>
          <w:color w:val="000000"/>
        </w:rPr>
        <w:t>;</w:t>
      </w:r>
    </w:p>
    <w:p w14:paraId="60422C15" w14:textId="77777777" w:rsidR="00A81B86" w:rsidRDefault="00BD3A31" w:rsidP="008331A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złożenia usprawiedliwienia w przypadku nieobecności- dopuszcza się usprawiedliwienie nieobecności spowodowane chorobą lub ważnymi sytuacjami losowymi</w:t>
      </w:r>
      <w:r w:rsidR="00603147" w:rsidRPr="00A81B86">
        <w:rPr>
          <w:rFonts w:eastAsia="Times New Roman" w:cs="Calibri"/>
          <w:color w:val="000000"/>
        </w:rPr>
        <w:t>- w przypadku uczestników niepełnoletnich- podpisanego przez rodzica/opiekuna prawnego;</w:t>
      </w:r>
    </w:p>
    <w:p w14:paraId="65A20F79" w14:textId="77777777" w:rsidR="00603147" w:rsidRDefault="00603147" w:rsidP="008331A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wypełniania ankiet ewaluacyjnych/testów sprawdzających wiedzę itp. w zależności od wymogów programowych oraz zapisów wniosku o dofinansowanie;</w:t>
      </w:r>
    </w:p>
    <w:p w14:paraId="153879BD" w14:textId="6929FB34" w:rsidR="00603147" w:rsidRDefault="00603147" w:rsidP="008331A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udostępnienia danych osobowych niezbędnych do realizacji projektu, w szczególności związanych z przeprowadzeniem rekrutacji, potwierdzeniem kwalifik</w:t>
      </w:r>
      <w:r w:rsidR="005059E4">
        <w:rPr>
          <w:rFonts w:eastAsia="Times New Roman" w:cs="Calibri"/>
          <w:color w:val="000000"/>
        </w:rPr>
        <w:t>ow</w:t>
      </w:r>
      <w:r w:rsidRPr="00A81B86">
        <w:rPr>
          <w:rFonts w:eastAsia="Times New Roman" w:cs="Calibri"/>
          <w:color w:val="000000"/>
        </w:rPr>
        <w:t>alności wydatków,</w:t>
      </w:r>
      <w:r w:rsidR="00A81B86">
        <w:rPr>
          <w:rFonts w:eastAsia="Times New Roman" w:cs="Calibri"/>
          <w:color w:val="000000"/>
        </w:rPr>
        <w:t xml:space="preserve"> </w:t>
      </w:r>
      <w:r w:rsidRPr="00A81B86">
        <w:rPr>
          <w:rFonts w:eastAsia="Times New Roman" w:cs="Calibri"/>
          <w:color w:val="000000"/>
        </w:rPr>
        <w:t xml:space="preserve">udzielaniem wsparcia uczestnikom, zarządzania, ewaluacji, monitoringu, kontroli, audytu, sprawozdawczości oraz działań informacyjno-promocyjnych w ramach </w:t>
      </w:r>
      <w:r w:rsidR="00DA2780">
        <w:rPr>
          <w:rFonts w:eastAsia="Times New Roman" w:cs="Calibri"/>
          <w:color w:val="000000"/>
        </w:rPr>
        <w:t xml:space="preserve">programu </w:t>
      </w:r>
      <w:r w:rsidR="00DA2780">
        <w:rPr>
          <w:rFonts w:cs="Calibri"/>
        </w:rPr>
        <w:t>Fundusz Europejskie dla Mazowsza 2021-2027</w:t>
      </w:r>
      <w:r w:rsidRPr="00A81B86">
        <w:rPr>
          <w:rFonts w:eastAsia="Times New Roman" w:cs="Calibri"/>
          <w:color w:val="000000"/>
        </w:rPr>
        <w:t>, współfinansowanego z EFS</w:t>
      </w:r>
      <w:r w:rsidR="00DA2780">
        <w:rPr>
          <w:rFonts w:eastAsia="Times New Roman" w:cs="Calibri"/>
          <w:color w:val="000000"/>
        </w:rPr>
        <w:t>+</w:t>
      </w:r>
      <w:r w:rsidRPr="00A81B86">
        <w:rPr>
          <w:rFonts w:eastAsia="Times New Roman" w:cs="Calibri"/>
          <w:color w:val="000000"/>
        </w:rPr>
        <w:t xml:space="preserve"> oraz zapewnienia obowiązku informacyjnego dotyczącego</w:t>
      </w:r>
      <w:r w:rsidR="00A81B86">
        <w:rPr>
          <w:rFonts w:eastAsia="Times New Roman" w:cs="Calibri"/>
          <w:color w:val="000000"/>
        </w:rPr>
        <w:t xml:space="preserve"> </w:t>
      </w:r>
      <w:r w:rsidRPr="00A81B86">
        <w:rPr>
          <w:rFonts w:eastAsia="Times New Roman" w:cs="Calibri"/>
          <w:color w:val="000000"/>
        </w:rPr>
        <w:t>przekazywania do publicznej wiadomości informacji o podmiotach uzyskujących wsparcie z</w:t>
      </w:r>
      <w:r w:rsidR="00A81B86">
        <w:rPr>
          <w:rFonts w:eastAsia="Times New Roman" w:cs="Calibri"/>
          <w:color w:val="000000"/>
        </w:rPr>
        <w:t xml:space="preserve"> </w:t>
      </w:r>
      <w:r w:rsidR="00DA2780">
        <w:rPr>
          <w:rFonts w:eastAsia="Times New Roman" w:cs="Calibri"/>
          <w:color w:val="000000"/>
        </w:rPr>
        <w:t xml:space="preserve">programu </w:t>
      </w:r>
      <w:r w:rsidR="00DA2780">
        <w:rPr>
          <w:rFonts w:cs="Calibri"/>
        </w:rPr>
        <w:t>Fundusz Europejskie dla Mazowsza 2021-2027</w:t>
      </w:r>
      <w:r w:rsidRPr="00A81B86">
        <w:rPr>
          <w:rFonts w:eastAsia="Times New Roman" w:cs="Calibri"/>
          <w:color w:val="000000"/>
        </w:rPr>
        <w:t>;</w:t>
      </w:r>
    </w:p>
    <w:p w14:paraId="32A306E7" w14:textId="77777777" w:rsidR="00603147" w:rsidRDefault="00AB7B07" w:rsidP="008331A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informowania o wszelkich zmianach danych kontaktowych celem umożliwienia wnioskodawcy</w:t>
      </w:r>
      <w:r w:rsidR="00A81B86">
        <w:rPr>
          <w:rFonts w:eastAsia="Times New Roman" w:cs="Calibri"/>
          <w:color w:val="000000"/>
        </w:rPr>
        <w:t xml:space="preserve"> </w:t>
      </w:r>
      <w:r w:rsidRPr="00A81B86">
        <w:rPr>
          <w:rFonts w:eastAsia="Times New Roman" w:cs="Calibri"/>
          <w:color w:val="000000"/>
        </w:rPr>
        <w:t>projektu wywiązywania się z obowiązków dotyczących sprawozdawczości projektu;</w:t>
      </w:r>
    </w:p>
    <w:p w14:paraId="334C8B15" w14:textId="77777777" w:rsidR="002B731E" w:rsidRPr="00A81B86" w:rsidRDefault="00AB7B07" w:rsidP="008331A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przekazania wnioskodawcy danych po zakończeniu projektu potrzebnych do wyliczenia</w:t>
      </w:r>
      <w:r w:rsidR="00A81B86">
        <w:rPr>
          <w:rFonts w:eastAsia="Times New Roman" w:cs="Calibri"/>
          <w:color w:val="000000"/>
        </w:rPr>
        <w:t xml:space="preserve"> </w:t>
      </w:r>
      <w:r w:rsidRPr="00A81B86">
        <w:rPr>
          <w:rFonts w:eastAsia="Times New Roman" w:cs="Calibri"/>
          <w:color w:val="000000"/>
        </w:rPr>
        <w:t>wskaźników rezultatu bezpośredniego do 4 tygodni od zakończenia udziału w projekcie oraz uczestnictwa w ewentualnym badaniu ewaluacyjnym (w przypadku wytypowania)</w:t>
      </w:r>
    </w:p>
    <w:p w14:paraId="1A808331" w14:textId="77777777" w:rsidR="002B731E" w:rsidRPr="002B731E" w:rsidRDefault="002B731E" w:rsidP="00AD2B7F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</w:p>
    <w:p w14:paraId="4F35AB1E" w14:textId="77777777" w:rsidR="00D05285" w:rsidRPr="002B731E" w:rsidRDefault="00D05285" w:rsidP="00AD2B7F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</w:p>
    <w:p w14:paraId="58F28034" w14:textId="77777777" w:rsidR="00D05285" w:rsidRPr="002B731E" w:rsidRDefault="0056435C" w:rsidP="00AD2B7F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 w:cs="Calibri"/>
          <w:b/>
          <w:color w:val="000000"/>
        </w:rPr>
      </w:pPr>
      <w:r w:rsidRPr="002B731E">
        <w:rPr>
          <w:rFonts w:eastAsia="Times New Roman" w:cs="Calibri"/>
          <w:b/>
          <w:color w:val="000000"/>
        </w:rPr>
        <w:t>§ 9</w:t>
      </w:r>
    </w:p>
    <w:p w14:paraId="6A2D30B7" w14:textId="77777777" w:rsidR="00D753B8" w:rsidRPr="00571A3B" w:rsidRDefault="00D753B8" w:rsidP="00571A3B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 w:cs="Calibri"/>
          <w:b/>
          <w:color w:val="000000"/>
        </w:rPr>
      </w:pPr>
      <w:r w:rsidRPr="002B731E">
        <w:rPr>
          <w:rFonts w:eastAsia="Times New Roman" w:cs="Calibri"/>
          <w:b/>
          <w:color w:val="000000"/>
        </w:rPr>
        <w:lastRenderedPageBreak/>
        <w:t>REZYGNACJA Z UDZIAŁU W PROJEKCIE</w:t>
      </w:r>
    </w:p>
    <w:p w14:paraId="62B2D6E9" w14:textId="23B89CAD" w:rsidR="00D753B8" w:rsidRDefault="00E272C6" w:rsidP="008331A4">
      <w:pPr>
        <w:numPr>
          <w:ilvl w:val="0"/>
          <w:numId w:val="9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Beneficjent</w:t>
      </w:r>
      <w:r w:rsidR="00D753B8" w:rsidRPr="002B731E">
        <w:rPr>
          <w:rFonts w:eastAsia="Times New Roman" w:cs="Calibri"/>
          <w:color w:val="000000"/>
        </w:rPr>
        <w:t xml:space="preserve"> dopuszcza rezygnację z udziału</w:t>
      </w:r>
      <w:r w:rsidR="00B55D3F" w:rsidRPr="002B731E">
        <w:rPr>
          <w:rFonts w:eastAsia="Times New Roman" w:cs="Calibri"/>
          <w:color w:val="000000"/>
        </w:rPr>
        <w:t xml:space="preserve"> w Projekcie w trakcie trwania </w:t>
      </w:r>
      <w:r w:rsidR="00B55D3F" w:rsidRPr="00A81B86">
        <w:rPr>
          <w:rFonts w:eastAsia="Times New Roman" w:cs="Calibri"/>
          <w:color w:val="000000"/>
        </w:rPr>
        <w:t>danej formy wsparcia tylko w uzasadnionych przypadkach, takich jak zmiana miejsca zamieszkania i</w:t>
      </w:r>
      <w:r>
        <w:rPr>
          <w:rFonts w:eastAsia="Times New Roman" w:cs="Calibri"/>
          <w:color w:val="000000"/>
        </w:rPr>
        <w:t> </w:t>
      </w:r>
      <w:r w:rsidR="00DA2780">
        <w:rPr>
          <w:rFonts w:eastAsia="Times New Roman" w:cs="Calibri"/>
          <w:color w:val="000000"/>
        </w:rPr>
        <w:t>związana z nią zmiana ośrodka wychowania przedszkolnego (w przypadku dzieci</w:t>
      </w:r>
      <w:r w:rsidR="00B55D3F" w:rsidRPr="00A81B86">
        <w:rPr>
          <w:rFonts w:eastAsia="Times New Roman" w:cs="Calibri"/>
          <w:color w:val="000000"/>
        </w:rPr>
        <w:t>)</w:t>
      </w:r>
      <w:r>
        <w:rPr>
          <w:rFonts w:eastAsia="Times New Roman" w:cs="Calibri"/>
          <w:color w:val="000000"/>
        </w:rPr>
        <w:t>,</w:t>
      </w:r>
      <w:r w:rsidR="00B55D3F" w:rsidRPr="00A81B86">
        <w:rPr>
          <w:rFonts w:eastAsia="Times New Roman" w:cs="Calibri"/>
          <w:color w:val="000000"/>
        </w:rPr>
        <w:t xml:space="preserve"> zmiana miejsca zatrudnienia (w</w:t>
      </w:r>
      <w:r>
        <w:rPr>
          <w:rFonts w:eastAsia="Times New Roman" w:cs="Calibri"/>
          <w:color w:val="000000"/>
        </w:rPr>
        <w:t> </w:t>
      </w:r>
      <w:r w:rsidR="00DA2780">
        <w:rPr>
          <w:rFonts w:eastAsia="Times New Roman" w:cs="Calibri"/>
          <w:color w:val="000000"/>
        </w:rPr>
        <w:t>przypadku kadry pedagogicznej i niepedag</w:t>
      </w:r>
      <w:r w:rsidR="00D75C3A">
        <w:rPr>
          <w:rFonts w:eastAsia="Times New Roman" w:cs="Calibri"/>
          <w:color w:val="000000"/>
        </w:rPr>
        <w:t>ogicznej</w:t>
      </w:r>
      <w:r w:rsidR="00B55D3F" w:rsidRPr="00A81B86">
        <w:rPr>
          <w:rFonts w:eastAsia="Times New Roman" w:cs="Calibri"/>
          <w:color w:val="000000"/>
        </w:rPr>
        <w:t>), zdarzenia losowe niezależne od uczestnika projektu</w:t>
      </w:r>
      <w:r>
        <w:rPr>
          <w:rFonts w:eastAsia="Times New Roman" w:cs="Calibri"/>
          <w:color w:val="000000"/>
        </w:rPr>
        <w:t xml:space="preserve"> </w:t>
      </w:r>
      <w:r w:rsidR="00B55D3F" w:rsidRPr="00A81B86">
        <w:rPr>
          <w:rFonts w:eastAsia="Times New Roman" w:cs="Calibri"/>
          <w:color w:val="000000"/>
        </w:rPr>
        <w:t>- nieznane uczestnikowi projektu w momencie rozpoczęcia udziału w Projekcie.</w:t>
      </w:r>
    </w:p>
    <w:p w14:paraId="01EBA135" w14:textId="57287DC7" w:rsidR="00B55D3F" w:rsidRDefault="00B55D3F" w:rsidP="008331A4">
      <w:pPr>
        <w:numPr>
          <w:ilvl w:val="0"/>
          <w:numId w:val="9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W przypadku, o którym mowa w pkt.1, osoba rezygnująca z udziału w Projekcie składa pisemna rezygnację, wraz z podaniem przyczyny (potwierdzonej stosownym dokumentem)</w:t>
      </w:r>
      <w:r w:rsidR="001973FA">
        <w:rPr>
          <w:rFonts w:cs="Calibri"/>
        </w:rPr>
        <w:br/>
      </w:r>
      <w:r w:rsidR="001973FA" w:rsidRPr="000C7BE3">
        <w:rPr>
          <w:rFonts w:cs="Calibri"/>
        </w:rPr>
        <w:t>z jednomiesięcznym okresem wypowiedzenia liczonym od ostatniego dnia miesiąca kalendarzowego, w którym nastąpiło złożenie ww. oświadczenia</w:t>
      </w:r>
    </w:p>
    <w:p w14:paraId="47942BB2" w14:textId="77777777" w:rsidR="006F4B19" w:rsidRDefault="006F4B19" w:rsidP="008331A4">
      <w:pPr>
        <w:numPr>
          <w:ilvl w:val="0"/>
          <w:numId w:val="9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Za rezygnację z udziału w Projekcie skutkującą skreśleniem z listy uczestników uznaje się;</w:t>
      </w:r>
    </w:p>
    <w:p w14:paraId="1A5D2369" w14:textId="0FB504EE" w:rsidR="006F4B19" w:rsidRDefault="006F4B19" w:rsidP="008331A4">
      <w:pPr>
        <w:numPr>
          <w:ilvl w:val="0"/>
          <w:numId w:val="10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naruszenia obowiązków wymienionych w Regulaminie</w:t>
      </w:r>
      <w:r w:rsidR="00E272C6">
        <w:rPr>
          <w:rFonts w:eastAsia="Times New Roman" w:cs="Calibri"/>
          <w:color w:val="000000"/>
        </w:rPr>
        <w:t>;</w:t>
      </w:r>
    </w:p>
    <w:p w14:paraId="0A149BB3" w14:textId="4E2CA3DF" w:rsidR="000D4C62" w:rsidRPr="000D4C62" w:rsidRDefault="00E272C6" w:rsidP="008331A4">
      <w:pPr>
        <w:numPr>
          <w:ilvl w:val="0"/>
          <w:numId w:val="10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nieusprawiedliwioną </w:t>
      </w:r>
      <w:r w:rsidR="006F4B19" w:rsidRPr="00A81B86">
        <w:rPr>
          <w:rFonts w:eastAsia="Times New Roman" w:cs="Calibri"/>
          <w:color w:val="000000"/>
        </w:rPr>
        <w:t>nieobecność w danej formie wsparcia</w:t>
      </w:r>
      <w:r>
        <w:rPr>
          <w:rFonts w:eastAsia="Times New Roman" w:cs="Calibri"/>
          <w:color w:val="000000"/>
        </w:rPr>
        <w:t>.</w:t>
      </w:r>
    </w:p>
    <w:p w14:paraId="42AC3227" w14:textId="630CD9D5" w:rsidR="000D4C62" w:rsidRDefault="000D4C62" w:rsidP="008331A4">
      <w:pPr>
        <w:numPr>
          <w:ilvl w:val="0"/>
          <w:numId w:val="9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Skreślenie z udziału w Projekcie będzie skutkować koniecznością zwrotu kosztów udziału w Projekcie.</w:t>
      </w:r>
    </w:p>
    <w:p w14:paraId="41A51F85" w14:textId="4265CD4D" w:rsidR="006F4B19" w:rsidRPr="00566CF3" w:rsidRDefault="006F4B19" w:rsidP="008331A4">
      <w:pPr>
        <w:numPr>
          <w:ilvl w:val="0"/>
          <w:numId w:val="9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eastAsia="Times New Roman" w:cs="Calibri"/>
          <w:color w:val="000000"/>
        </w:rPr>
      </w:pPr>
      <w:r w:rsidRPr="00A81B86">
        <w:rPr>
          <w:rFonts w:eastAsia="Times New Roman" w:cs="Calibri"/>
          <w:color w:val="000000"/>
        </w:rPr>
        <w:t>Osoba rezygnująca lub skreślona z udziału w Projekcie wypełnia ankietę wyjścia/test i inne</w:t>
      </w:r>
      <w:r w:rsidRPr="00566CF3">
        <w:rPr>
          <w:rFonts w:eastAsia="Times New Roman" w:cs="Calibri"/>
          <w:color w:val="000000"/>
        </w:rPr>
        <w:t xml:space="preserve"> dokumenty potrzebne do sprawozdawczości, monitoringu i ewaluacji projektu. </w:t>
      </w:r>
    </w:p>
    <w:p w14:paraId="76B6F5E0" w14:textId="77777777" w:rsidR="00D05285" w:rsidRPr="002B731E" w:rsidRDefault="00D05285" w:rsidP="00AD2B7F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</w:rPr>
      </w:pPr>
    </w:p>
    <w:p w14:paraId="64038AEF" w14:textId="77777777" w:rsidR="006F068F" w:rsidRPr="002B731E" w:rsidRDefault="006F068F" w:rsidP="00AD2B7F">
      <w:p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</w:p>
    <w:p w14:paraId="76F5D6B3" w14:textId="77777777" w:rsidR="006F068F" w:rsidRPr="002B731E" w:rsidRDefault="0056435C" w:rsidP="00AD2B7F">
      <w:pPr>
        <w:suppressAutoHyphens w:val="0"/>
        <w:autoSpaceDN/>
        <w:spacing w:after="0" w:line="240" w:lineRule="auto"/>
        <w:jc w:val="center"/>
        <w:textAlignment w:val="auto"/>
        <w:rPr>
          <w:rFonts w:cs="Calibri"/>
          <w:b/>
        </w:rPr>
      </w:pPr>
      <w:r w:rsidRPr="002B731E">
        <w:rPr>
          <w:rFonts w:cs="Calibri"/>
          <w:b/>
        </w:rPr>
        <w:t>§ 10</w:t>
      </w:r>
    </w:p>
    <w:p w14:paraId="503A9619" w14:textId="77777777" w:rsidR="00D05285" w:rsidRPr="002B731E" w:rsidRDefault="00D05285" w:rsidP="00571A3B">
      <w:pPr>
        <w:spacing w:after="0" w:line="240" w:lineRule="auto"/>
        <w:jc w:val="center"/>
        <w:rPr>
          <w:rFonts w:cs="Calibri"/>
          <w:b/>
          <w:bCs/>
        </w:rPr>
      </w:pPr>
      <w:r w:rsidRPr="002B731E">
        <w:rPr>
          <w:rFonts w:cs="Calibri"/>
          <w:b/>
          <w:bCs/>
        </w:rPr>
        <w:t>POSTANOWIENIA KOŃCOWE</w:t>
      </w:r>
    </w:p>
    <w:p w14:paraId="729D2DB2" w14:textId="07F84E87" w:rsidR="006F068F" w:rsidRDefault="006F068F" w:rsidP="008331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 w:rsidRPr="002B731E">
        <w:t xml:space="preserve">Regulamin </w:t>
      </w:r>
      <w:r w:rsidR="003A6038">
        <w:t>uczestnictwa</w:t>
      </w:r>
      <w:r w:rsidRPr="002B731E">
        <w:t xml:space="preserve"> wchodzi w życie z dniem</w:t>
      </w:r>
      <w:r w:rsidR="006F4B19" w:rsidRPr="002B731E">
        <w:t xml:space="preserve"> zatwierdzenia przez </w:t>
      </w:r>
      <w:r w:rsidR="000D4C62">
        <w:t xml:space="preserve">Wójta </w:t>
      </w:r>
      <w:r w:rsidR="00337C7D">
        <w:t xml:space="preserve">Gminy </w:t>
      </w:r>
      <w:r w:rsidR="000D4C62">
        <w:t>Mińsk Mazowiecki</w:t>
      </w:r>
      <w:r w:rsidR="006F4B19" w:rsidRPr="002B731E">
        <w:t>.</w:t>
      </w:r>
    </w:p>
    <w:p w14:paraId="12EF0618" w14:textId="77777777" w:rsidR="006F4B19" w:rsidRDefault="0086602A" w:rsidP="008331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 w:rsidRPr="002B731E">
        <w:t>Każda osoba biorąca udział w projekcie akceptuje warunki Regulaminu poprzez podpisanie formularza zgłoszeniowego</w:t>
      </w:r>
      <w:r w:rsidR="00C22656">
        <w:t>.</w:t>
      </w:r>
    </w:p>
    <w:p w14:paraId="76C98714" w14:textId="179D5951" w:rsidR="006F068F" w:rsidRDefault="006F068F" w:rsidP="008331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 w:rsidRPr="002B731E">
        <w:t xml:space="preserve">Wszelkie sprawy związane z interpretacją regulaminu rozstrzygane są przez </w:t>
      </w:r>
      <w:r w:rsidR="00F7118B">
        <w:t>Z</w:t>
      </w:r>
      <w:r w:rsidR="00D770C1" w:rsidRPr="002B731E">
        <w:t xml:space="preserve">espół </w:t>
      </w:r>
      <w:r w:rsidR="00F7118B">
        <w:t>P</w:t>
      </w:r>
      <w:r w:rsidR="00D770C1" w:rsidRPr="002B731E">
        <w:t>rojektu.</w:t>
      </w:r>
    </w:p>
    <w:p w14:paraId="2C500B98" w14:textId="77777777" w:rsidR="006F4B19" w:rsidRDefault="006F4B19" w:rsidP="008331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 w:rsidRPr="002B731E">
        <w:t>Kwestie nieuregulowane w Regulaminie rozstrzygane będą przez Zespół Projektu.</w:t>
      </w:r>
    </w:p>
    <w:p w14:paraId="15D98D7A" w14:textId="77777777" w:rsidR="006F4B19" w:rsidRPr="00A81B86" w:rsidRDefault="006F4B19" w:rsidP="008331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 w:rsidRPr="002B731E">
        <w:t>W uzasadnionych przypadkach</w:t>
      </w:r>
      <w:r w:rsidR="0056435C" w:rsidRPr="002B731E">
        <w:t xml:space="preserve"> zastrzega się prawo zmiany Regulaminu.</w:t>
      </w:r>
    </w:p>
    <w:p w14:paraId="56155131" w14:textId="2CA4CFFB" w:rsidR="00D753B8" w:rsidRDefault="00D753B8" w:rsidP="00A81B8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</w:rPr>
      </w:pPr>
    </w:p>
    <w:p w14:paraId="49CB8C0D" w14:textId="77777777" w:rsidR="00FC3B27" w:rsidRPr="002B731E" w:rsidRDefault="00FC3B27" w:rsidP="00A81B8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</w:rPr>
      </w:pPr>
    </w:p>
    <w:p w14:paraId="0AD8B6C5" w14:textId="77777777" w:rsidR="006F068F" w:rsidRPr="002B731E" w:rsidRDefault="006F068F" w:rsidP="00AD2B7F">
      <w:pPr>
        <w:autoSpaceDE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B731E">
        <w:rPr>
          <w:rFonts w:cs="Calibri"/>
          <w:b/>
          <w:bCs/>
        </w:rPr>
        <w:t>Załączniki:</w:t>
      </w:r>
    </w:p>
    <w:p w14:paraId="36E8619C" w14:textId="7DAB9B6F" w:rsidR="006F068F" w:rsidRDefault="00FC3B27" w:rsidP="0083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 w:rsidRPr="00E46852">
        <w:t>Umowa wraz z deklaracją uczestnictwa</w:t>
      </w:r>
      <w:r w:rsidR="006F068F" w:rsidRPr="002B731E">
        <w:t>;</w:t>
      </w:r>
    </w:p>
    <w:p w14:paraId="7FD0B367" w14:textId="51E891D1" w:rsidR="009D362C" w:rsidRDefault="009D362C" w:rsidP="00FC3B27">
      <w:pPr>
        <w:autoSpaceDE w:val="0"/>
        <w:adjustRightInd w:val="0"/>
        <w:spacing w:after="0" w:line="240" w:lineRule="auto"/>
        <w:jc w:val="both"/>
      </w:pPr>
    </w:p>
    <w:p w14:paraId="047F6AB6" w14:textId="5BE94232" w:rsidR="00802F58" w:rsidRDefault="00802F58" w:rsidP="0059183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</w:pPr>
    </w:p>
    <w:p w14:paraId="1E9D6EFE" w14:textId="1AA978C0" w:rsidR="003A6038" w:rsidRDefault="00D75C3A" w:rsidP="00D75C3A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</w:pPr>
      <w:r>
        <w:t>…………………………………………………………………</w:t>
      </w:r>
    </w:p>
    <w:p w14:paraId="728A20F5" w14:textId="2FC6128F" w:rsidR="00D75C3A" w:rsidRDefault="00D75C3A" w:rsidP="00D75C3A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</w:pPr>
      <w:r>
        <w:t xml:space="preserve">Czytelny podpis uczestnika Projektu/ </w:t>
      </w:r>
    </w:p>
    <w:p w14:paraId="5CC2B324" w14:textId="17365E29" w:rsidR="00D75C3A" w:rsidRPr="00A16BB1" w:rsidRDefault="00D75C3A" w:rsidP="00D75C3A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</w:pPr>
      <w:r>
        <w:t>Rodzica lub prawnego opiekuna</w:t>
      </w:r>
    </w:p>
    <w:p w14:paraId="272D7800" w14:textId="77777777" w:rsidR="006F4B19" w:rsidRDefault="006F4B19" w:rsidP="00AD2B7F">
      <w:pPr>
        <w:autoSpaceDE w:val="0"/>
        <w:adjustRightInd w:val="0"/>
        <w:spacing w:after="0" w:line="240" w:lineRule="auto"/>
        <w:jc w:val="both"/>
        <w:rPr>
          <w:rFonts w:cs="Calibri"/>
        </w:rPr>
      </w:pPr>
    </w:p>
    <w:p w14:paraId="2B87E1BA" w14:textId="77777777" w:rsidR="00D75C3A" w:rsidRPr="002B731E" w:rsidRDefault="00D75C3A" w:rsidP="00AD2B7F">
      <w:pPr>
        <w:autoSpaceDE w:val="0"/>
        <w:adjustRightInd w:val="0"/>
        <w:spacing w:after="0" w:line="240" w:lineRule="auto"/>
        <w:jc w:val="both"/>
        <w:rPr>
          <w:rFonts w:cs="Calibri"/>
        </w:rPr>
      </w:pPr>
    </w:p>
    <w:p w14:paraId="16614E1A" w14:textId="77777777" w:rsidR="006F068F" w:rsidRPr="002B731E" w:rsidRDefault="006F068F" w:rsidP="00AD2B7F">
      <w:pPr>
        <w:autoSpaceDE w:val="0"/>
        <w:adjustRightInd w:val="0"/>
        <w:spacing w:after="0" w:line="240" w:lineRule="auto"/>
        <w:jc w:val="both"/>
        <w:rPr>
          <w:rFonts w:cs="Calibri"/>
        </w:rPr>
      </w:pPr>
    </w:p>
    <w:p w14:paraId="2DFDF478" w14:textId="7C5F5A2F" w:rsidR="006F068F" w:rsidRPr="002B731E" w:rsidRDefault="006F068F" w:rsidP="00B77451">
      <w:pPr>
        <w:autoSpaceDE w:val="0"/>
        <w:adjustRightInd w:val="0"/>
        <w:spacing w:after="0" w:line="240" w:lineRule="auto"/>
        <w:jc w:val="both"/>
        <w:rPr>
          <w:rFonts w:cs="Calibri"/>
        </w:rPr>
      </w:pPr>
    </w:p>
    <w:sectPr w:rsidR="006F068F" w:rsidRPr="002B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37EB2" w14:textId="77777777" w:rsidR="00670AFF" w:rsidRDefault="00670AFF" w:rsidP="000D38A4">
      <w:pPr>
        <w:spacing w:after="0" w:line="240" w:lineRule="auto"/>
      </w:pPr>
      <w:r>
        <w:separator/>
      </w:r>
    </w:p>
  </w:endnote>
  <w:endnote w:type="continuationSeparator" w:id="0">
    <w:p w14:paraId="537175C0" w14:textId="77777777" w:rsidR="00670AFF" w:rsidRDefault="00670AFF" w:rsidP="000D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502" w14:textId="77777777" w:rsidR="00DA2780" w:rsidRPr="00E72D5C" w:rsidRDefault="00DA2780">
    <w:pPr>
      <w:pStyle w:val="Stopka"/>
      <w:jc w:val="right"/>
      <w:rPr>
        <w:rFonts w:asciiTheme="minorHAnsi" w:eastAsia="Times New Roman" w:hAnsiTheme="minorHAnsi" w:cstheme="minorHAnsi"/>
      </w:rPr>
    </w:pPr>
    <w:r w:rsidRPr="00E72D5C">
      <w:rPr>
        <w:rFonts w:asciiTheme="minorHAnsi" w:eastAsia="Times New Roman" w:hAnsiTheme="minorHAnsi" w:cstheme="minorHAnsi"/>
      </w:rPr>
      <w:t xml:space="preserve">str. </w:t>
    </w:r>
    <w:r w:rsidRPr="00E72D5C">
      <w:rPr>
        <w:rFonts w:asciiTheme="minorHAnsi" w:eastAsia="Times New Roman" w:hAnsiTheme="minorHAnsi" w:cstheme="minorHAnsi"/>
      </w:rPr>
      <w:fldChar w:fldCharType="begin"/>
    </w:r>
    <w:r w:rsidRPr="00E72D5C">
      <w:rPr>
        <w:rFonts w:asciiTheme="minorHAnsi" w:hAnsiTheme="minorHAnsi" w:cstheme="minorHAnsi"/>
      </w:rPr>
      <w:instrText>PAGE    \* MERGEFORMAT</w:instrText>
    </w:r>
    <w:r w:rsidRPr="00E72D5C">
      <w:rPr>
        <w:rFonts w:asciiTheme="minorHAnsi" w:eastAsia="Times New Roman" w:hAnsiTheme="minorHAnsi" w:cstheme="minorHAnsi"/>
      </w:rPr>
      <w:fldChar w:fldCharType="separate"/>
    </w:r>
    <w:r w:rsidR="00E11E17" w:rsidRPr="00E11E17">
      <w:rPr>
        <w:rFonts w:asciiTheme="minorHAnsi" w:eastAsia="Times New Roman" w:hAnsiTheme="minorHAnsi" w:cstheme="minorHAnsi"/>
        <w:noProof/>
      </w:rPr>
      <w:t>1</w:t>
    </w:r>
    <w:r w:rsidRPr="00E72D5C">
      <w:rPr>
        <w:rFonts w:asciiTheme="minorHAnsi" w:eastAsia="Times New Roman" w:hAnsiTheme="minorHAnsi" w:cstheme="minorHAnsi"/>
      </w:rPr>
      <w:fldChar w:fldCharType="end"/>
    </w:r>
  </w:p>
  <w:p w14:paraId="2044D431" w14:textId="77777777" w:rsidR="00DA2780" w:rsidRDefault="00DA27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67364" w14:textId="77777777" w:rsidR="00670AFF" w:rsidRDefault="00670AFF" w:rsidP="000D38A4">
      <w:pPr>
        <w:spacing w:after="0" w:line="240" w:lineRule="auto"/>
      </w:pPr>
      <w:r>
        <w:separator/>
      </w:r>
    </w:p>
  </w:footnote>
  <w:footnote w:type="continuationSeparator" w:id="0">
    <w:p w14:paraId="5B79B7F2" w14:textId="77777777" w:rsidR="00670AFF" w:rsidRDefault="00670AFF" w:rsidP="000D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79D17" w14:textId="6D48B6E2" w:rsidR="00DA2780" w:rsidRDefault="00DA2780">
    <w:pPr>
      <w:pStyle w:val="Nagwek"/>
    </w:pPr>
    <w:r>
      <w:rPr>
        <w:noProof/>
        <w:lang w:eastAsia="pl-PL"/>
      </w:rPr>
      <w:drawing>
        <wp:inline distT="0" distB="0" distL="0" distR="0" wp14:anchorId="199CEDC5" wp14:editId="312AC6FF">
          <wp:extent cx="5760720" cy="5232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9B309" w14:textId="77777777" w:rsidR="00DA2780" w:rsidRDefault="00DA27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CE2"/>
    <w:multiLevelType w:val="hybridMultilevel"/>
    <w:tmpl w:val="C3E83BE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65D4FED"/>
    <w:multiLevelType w:val="hybridMultilevel"/>
    <w:tmpl w:val="160AC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55154"/>
    <w:multiLevelType w:val="hybridMultilevel"/>
    <w:tmpl w:val="863E89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AE4595"/>
    <w:multiLevelType w:val="hybridMultilevel"/>
    <w:tmpl w:val="F7066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4609"/>
    <w:multiLevelType w:val="hybridMultilevel"/>
    <w:tmpl w:val="C33A2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D4895"/>
    <w:multiLevelType w:val="hybridMultilevel"/>
    <w:tmpl w:val="7A3E43BE"/>
    <w:lvl w:ilvl="0" w:tplc="F790FBA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4383026"/>
    <w:multiLevelType w:val="hybridMultilevel"/>
    <w:tmpl w:val="2F32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86C48"/>
    <w:multiLevelType w:val="hybridMultilevel"/>
    <w:tmpl w:val="AB86E05C"/>
    <w:lvl w:ilvl="0" w:tplc="F790FB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DB7799E"/>
    <w:multiLevelType w:val="hybridMultilevel"/>
    <w:tmpl w:val="99D2A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931A5"/>
    <w:multiLevelType w:val="hybridMultilevel"/>
    <w:tmpl w:val="C33A2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5678C"/>
    <w:multiLevelType w:val="hybridMultilevel"/>
    <w:tmpl w:val="5150DBF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3C930A53"/>
    <w:multiLevelType w:val="hybridMultilevel"/>
    <w:tmpl w:val="69902C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B74CA1"/>
    <w:multiLevelType w:val="hybridMultilevel"/>
    <w:tmpl w:val="15D290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956510"/>
    <w:multiLevelType w:val="hybridMultilevel"/>
    <w:tmpl w:val="23E423F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37769D0"/>
    <w:multiLevelType w:val="hybridMultilevel"/>
    <w:tmpl w:val="520C30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7BF2F2F"/>
    <w:multiLevelType w:val="hybridMultilevel"/>
    <w:tmpl w:val="99500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12129"/>
    <w:multiLevelType w:val="hybridMultilevel"/>
    <w:tmpl w:val="AC6E7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1E0E5D"/>
    <w:multiLevelType w:val="hybridMultilevel"/>
    <w:tmpl w:val="99D2A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24D57"/>
    <w:multiLevelType w:val="hybridMultilevel"/>
    <w:tmpl w:val="91888FC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B2A0104"/>
    <w:multiLevelType w:val="hybridMultilevel"/>
    <w:tmpl w:val="5858A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E7D92"/>
    <w:multiLevelType w:val="hybridMultilevel"/>
    <w:tmpl w:val="4E7A2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14F36"/>
    <w:multiLevelType w:val="hybridMultilevel"/>
    <w:tmpl w:val="3286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057A3"/>
    <w:multiLevelType w:val="hybridMultilevel"/>
    <w:tmpl w:val="3ED846B0"/>
    <w:lvl w:ilvl="0" w:tplc="35B26A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AB1154"/>
    <w:multiLevelType w:val="hybridMultilevel"/>
    <w:tmpl w:val="B3A8DD44"/>
    <w:lvl w:ilvl="0" w:tplc="93BC0F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/>
      </w:rPr>
    </w:lvl>
    <w:lvl w:ilvl="1" w:tplc="0415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CFA5677"/>
    <w:multiLevelType w:val="hybridMultilevel"/>
    <w:tmpl w:val="D8C228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7FDA1CCA"/>
    <w:multiLevelType w:val="hybridMultilevel"/>
    <w:tmpl w:val="5F5A972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FE13CEF"/>
    <w:multiLevelType w:val="hybridMultilevel"/>
    <w:tmpl w:val="69845B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23"/>
  </w:num>
  <w:num w:numId="3">
    <w:abstractNumId w:val="16"/>
  </w:num>
  <w:num w:numId="4">
    <w:abstractNumId w:val="3"/>
  </w:num>
  <w:num w:numId="5">
    <w:abstractNumId w:val="19"/>
  </w:num>
  <w:num w:numId="6">
    <w:abstractNumId w:val="6"/>
  </w:num>
  <w:num w:numId="7">
    <w:abstractNumId w:val="26"/>
  </w:num>
  <w:num w:numId="8">
    <w:abstractNumId w:val="11"/>
  </w:num>
  <w:num w:numId="9">
    <w:abstractNumId w:val="8"/>
  </w:num>
  <w:num w:numId="10">
    <w:abstractNumId w:val="7"/>
  </w:num>
  <w:num w:numId="11">
    <w:abstractNumId w:val="17"/>
  </w:num>
  <w:num w:numId="12">
    <w:abstractNumId w:val="21"/>
  </w:num>
  <w:num w:numId="13">
    <w:abstractNumId w:val="5"/>
  </w:num>
  <w:num w:numId="14">
    <w:abstractNumId w:val="12"/>
  </w:num>
  <w:num w:numId="15">
    <w:abstractNumId w:val="2"/>
  </w:num>
  <w:num w:numId="16">
    <w:abstractNumId w:val="18"/>
  </w:num>
  <w:num w:numId="17">
    <w:abstractNumId w:val="14"/>
  </w:num>
  <w:num w:numId="18">
    <w:abstractNumId w:val="25"/>
  </w:num>
  <w:num w:numId="19">
    <w:abstractNumId w:val="13"/>
  </w:num>
  <w:num w:numId="20">
    <w:abstractNumId w:val="0"/>
  </w:num>
  <w:num w:numId="21">
    <w:abstractNumId w:val="10"/>
  </w:num>
  <w:num w:numId="22">
    <w:abstractNumId w:val="24"/>
  </w:num>
  <w:num w:numId="23">
    <w:abstractNumId w:val="9"/>
  </w:num>
  <w:num w:numId="24">
    <w:abstractNumId w:val="15"/>
  </w:num>
  <w:num w:numId="25">
    <w:abstractNumId w:val="4"/>
  </w:num>
  <w:num w:numId="26">
    <w:abstractNumId w:val="1"/>
  </w:num>
  <w:num w:numId="2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A4"/>
    <w:rsid w:val="00005C7D"/>
    <w:rsid w:val="00020EA3"/>
    <w:rsid w:val="00022021"/>
    <w:rsid w:val="000267EF"/>
    <w:rsid w:val="00042D3C"/>
    <w:rsid w:val="00044E5D"/>
    <w:rsid w:val="00051E34"/>
    <w:rsid w:val="00055250"/>
    <w:rsid w:val="000613A2"/>
    <w:rsid w:val="00070DEB"/>
    <w:rsid w:val="00087A46"/>
    <w:rsid w:val="000942E8"/>
    <w:rsid w:val="0009664B"/>
    <w:rsid w:val="00097F24"/>
    <w:rsid w:val="000A2769"/>
    <w:rsid w:val="000B0AC8"/>
    <w:rsid w:val="000B239F"/>
    <w:rsid w:val="000C27B5"/>
    <w:rsid w:val="000D38A4"/>
    <w:rsid w:val="000D4C62"/>
    <w:rsid w:val="000E0D30"/>
    <w:rsid w:val="000E214B"/>
    <w:rsid w:val="00104B0F"/>
    <w:rsid w:val="0011117C"/>
    <w:rsid w:val="00122C46"/>
    <w:rsid w:val="0012454B"/>
    <w:rsid w:val="0012490D"/>
    <w:rsid w:val="00124A94"/>
    <w:rsid w:val="00124F98"/>
    <w:rsid w:val="00131C51"/>
    <w:rsid w:val="00134977"/>
    <w:rsid w:val="00140AD7"/>
    <w:rsid w:val="0016752B"/>
    <w:rsid w:val="00176F75"/>
    <w:rsid w:val="001929EA"/>
    <w:rsid w:val="001973FA"/>
    <w:rsid w:val="001A1C90"/>
    <w:rsid w:val="001A1E0E"/>
    <w:rsid w:val="001A1F42"/>
    <w:rsid w:val="001A74F7"/>
    <w:rsid w:val="001B2547"/>
    <w:rsid w:val="001B6896"/>
    <w:rsid w:val="001B712E"/>
    <w:rsid w:val="001C015A"/>
    <w:rsid w:val="001C6F2B"/>
    <w:rsid w:val="001D092B"/>
    <w:rsid w:val="001D401A"/>
    <w:rsid w:val="001E2987"/>
    <w:rsid w:val="001E658C"/>
    <w:rsid w:val="001F1E00"/>
    <w:rsid w:val="001F5A23"/>
    <w:rsid w:val="00205693"/>
    <w:rsid w:val="00226E65"/>
    <w:rsid w:val="00230CB2"/>
    <w:rsid w:val="00235848"/>
    <w:rsid w:val="002510AF"/>
    <w:rsid w:val="0027236E"/>
    <w:rsid w:val="002726C9"/>
    <w:rsid w:val="002823E0"/>
    <w:rsid w:val="002871A1"/>
    <w:rsid w:val="0029113B"/>
    <w:rsid w:val="00294F64"/>
    <w:rsid w:val="002A2783"/>
    <w:rsid w:val="002B731E"/>
    <w:rsid w:val="002C1784"/>
    <w:rsid w:val="002D3B20"/>
    <w:rsid w:val="002D4199"/>
    <w:rsid w:val="002D5E82"/>
    <w:rsid w:val="002E1A62"/>
    <w:rsid w:val="002E4EC0"/>
    <w:rsid w:val="002F4C00"/>
    <w:rsid w:val="00321487"/>
    <w:rsid w:val="00326977"/>
    <w:rsid w:val="003305FE"/>
    <w:rsid w:val="00337C7D"/>
    <w:rsid w:val="00340DD7"/>
    <w:rsid w:val="003445D4"/>
    <w:rsid w:val="00361D83"/>
    <w:rsid w:val="0036676D"/>
    <w:rsid w:val="0039747F"/>
    <w:rsid w:val="003A4CCE"/>
    <w:rsid w:val="003A6038"/>
    <w:rsid w:val="003B6FF8"/>
    <w:rsid w:val="003E30DF"/>
    <w:rsid w:val="003E40FD"/>
    <w:rsid w:val="003E47B8"/>
    <w:rsid w:val="003E5391"/>
    <w:rsid w:val="003F79C1"/>
    <w:rsid w:val="00412D7D"/>
    <w:rsid w:val="0041501C"/>
    <w:rsid w:val="004159DA"/>
    <w:rsid w:val="00417DDC"/>
    <w:rsid w:val="0042051F"/>
    <w:rsid w:val="00422DE6"/>
    <w:rsid w:val="00431412"/>
    <w:rsid w:val="00432035"/>
    <w:rsid w:val="004424E4"/>
    <w:rsid w:val="0045230D"/>
    <w:rsid w:val="004560D7"/>
    <w:rsid w:val="004738D3"/>
    <w:rsid w:val="00487902"/>
    <w:rsid w:val="004A0247"/>
    <w:rsid w:val="004C0A65"/>
    <w:rsid w:val="004C54CA"/>
    <w:rsid w:val="004D5459"/>
    <w:rsid w:val="004D70B7"/>
    <w:rsid w:val="004E4EDC"/>
    <w:rsid w:val="00501DEC"/>
    <w:rsid w:val="005059E4"/>
    <w:rsid w:val="00507B7A"/>
    <w:rsid w:val="005121A7"/>
    <w:rsid w:val="00514C2D"/>
    <w:rsid w:val="00516DA3"/>
    <w:rsid w:val="0052791F"/>
    <w:rsid w:val="00535D17"/>
    <w:rsid w:val="00560839"/>
    <w:rsid w:val="0056435C"/>
    <w:rsid w:val="00566CF3"/>
    <w:rsid w:val="00570C6E"/>
    <w:rsid w:val="00571A3B"/>
    <w:rsid w:val="00573B44"/>
    <w:rsid w:val="00575BA5"/>
    <w:rsid w:val="0058732C"/>
    <w:rsid w:val="00591839"/>
    <w:rsid w:val="005979EE"/>
    <w:rsid w:val="005B3FEE"/>
    <w:rsid w:val="005F3506"/>
    <w:rsid w:val="005F3BE9"/>
    <w:rsid w:val="005F7231"/>
    <w:rsid w:val="006009AB"/>
    <w:rsid w:val="00602F89"/>
    <w:rsid w:val="00603147"/>
    <w:rsid w:val="00605BD9"/>
    <w:rsid w:val="006062EC"/>
    <w:rsid w:val="00613CEF"/>
    <w:rsid w:val="0062329A"/>
    <w:rsid w:val="00623C31"/>
    <w:rsid w:val="00641B46"/>
    <w:rsid w:val="00645BB2"/>
    <w:rsid w:val="006473B2"/>
    <w:rsid w:val="006569C3"/>
    <w:rsid w:val="0066297C"/>
    <w:rsid w:val="00670AFF"/>
    <w:rsid w:val="006A090A"/>
    <w:rsid w:val="006A23DB"/>
    <w:rsid w:val="006D1CDE"/>
    <w:rsid w:val="006D1DEC"/>
    <w:rsid w:val="006D66DF"/>
    <w:rsid w:val="006E21D7"/>
    <w:rsid w:val="006F068F"/>
    <w:rsid w:val="006F4B19"/>
    <w:rsid w:val="006F6271"/>
    <w:rsid w:val="00705516"/>
    <w:rsid w:val="00706060"/>
    <w:rsid w:val="007070F7"/>
    <w:rsid w:val="007111A4"/>
    <w:rsid w:val="0071579C"/>
    <w:rsid w:val="00727CA9"/>
    <w:rsid w:val="007370E1"/>
    <w:rsid w:val="0074434F"/>
    <w:rsid w:val="0075069B"/>
    <w:rsid w:val="00750769"/>
    <w:rsid w:val="00752F14"/>
    <w:rsid w:val="00761FA6"/>
    <w:rsid w:val="0076396A"/>
    <w:rsid w:val="0076403A"/>
    <w:rsid w:val="0077339B"/>
    <w:rsid w:val="00783A80"/>
    <w:rsid w:val="0078628D"/>
    <w:rsid w:val="007A52AE"/>
    <w:rsid w:val="007B2346"/>
    <w:rsid w:val="007B4137"/>
    <w:rsid w:val="007C598F"/>
    <w:rsid w:val="007D29C2"/>
    <w:rsid w:val="007D50F6"/>
    <w:rsid w:val="007E0143"/>
    <w:rsid w:val="007E6B0C"/>
    <w:rsid w:val="00802F58"/>
    <w:rsid w:val="0080329D"/>
    <w:rsid w:val="008228E1"/>
    <w:rsid w:val="008331A4"/>
    <w:rsid w:val="00834B23"/>
    <w:rsid w:val="0086602A"/>
    <w:rsid w:val="00880957"/>
    <w:rsid w:val="00881B8A"/>
    <w:rsid w:val="0088360D"/>
    <w:rsid w:val="00883943"/>
    <w:rsid w:val="00891EE1"/>
    <w:rsid w:val="00895BC9"/>
    <w:rsid w:val="008A0CEF"/>
    <w:rsid w:val="008A1454"/>
    <w:rsid w:val="008B61AF"/>
    <w:rsid w:val="008C4353"/>
    <w:rsid w:val="008D2C24"/>
    <w:rsid w:val="008D2E89"/>
    <w:rsid w:val="008D53D4"/>
    <w:rsid w:val="008E346A"/>
    <w:rsid w:val="008E41DC"/>
    <w:rsid w:val="008F14D3"/>
    <w:rsid w:val="008F1643"/>
    <w:rsid w:val="008F2F7D"/>
    <w:rsid w:val="008F587A"/>
    <w:rsid w:val="008F7B91"/>
    <w:rsid w:val="00910DB7"/>
    <w:rsid w:val="00913A1A"/>
    <w:rsid w:val="00931BE9"/>
    <w:rsid w:val="00936A85"/>
    <w:rsid w:val="00943B74"/>
    <w:rsid w:val="00944789"/>
    <w:rsid w:val="00950F4E"/>
    <w:rsid w:val="00952BB3"/>
    <w:rsid w:val="009867E8"/>
    <w:rsid w:val="00991769"/>
    <w:rsid w:val="00992EED"/>
    <w:rsid w:val="009B40F0"/>
    <w:rsid w:val="009C5585"/>
    <w:rsid w:val="009D362C"/>
    <w:rsid w:val="009D6BC0"/>
    <w:rsid w:val="009E3EA5"/>
    <w:rsid w:val="009E6774"/>
    <w:rsid w:val="009F6376"/>
    <w:rsid w:val="00A053A8"/>
    <w:rsid w:val="00A10221"/>
    <w:rsid w:val="00A16BB1"/>
    <w:rsid w:val="00A33A1A"/>
    <w:rsid w:val="00A37107"/>
    <w:rsid w:val="00A47390"/>
    <w:rsid w:val="00A6273C"/>
    <w:rsid w:val="00A71957"/>
    <w:rsid w:val="00A77B02"/>
    <w:rsid w:val="00A800BD"/>
    <w:rsid w:val="00A81B86"/>
    <w:rsid w:val="00A83036"/>
    <w:rsid w:val="00A85D5B"/>
    <w:rsid w:val="00A961A3"/>
    <w:rsid w:val="00AA259B"/>
    <w:rsid w:val="00AA7667"/>
    <w:rsid w:val="00AB279A"/>
    <w:rsid w:val="00AB4593"/>
    <w:rsid w:val="00AB50C3"/>
    <w:rsid w:val="00AB7B07"/>
    <w:rsid w:val="00AD2B7F"/>
    <w:rsid w:val="00AD41C7"/>
    <w:rsid w:val="00AD5563"/>
    <w:rsid w:val="00AD7C8E"/>
    <w:rsid w:val="00AE28A7"/>
    <w:rsid w:val="00AE40D0"/>
    <w:rsid w:val="00AF3196"/>
    <w:rsid w:val="00AF3AEB"/>
    <w:rsid w:val="00B004E7"/>
    <w:rsid w:val="00B13B34"/>
    <w:rsid w:val="00B1413C"/>
    <w:rsid w:val="00B16F66"/>
    <w:rsid w:val="00B202A7"/>
    <w:rsid w:val="00B33F92"/>
    <w:rsid w:val="00B373DC"/>
    <w:rsid w:val="00B55579"/>
    <w:rsid w:val="00B556DB"/>
    <w:rsid w:val="00B55D3F"/>
    <w:rsid w:val="00B64E66"/>
    <w:rsid w:val="00B655E9"/>
    <w:rsid w:val="00B73ADB"/>
    <w:rsid w:val="00B77451"/>
    <w:rsid w:val="00B8145E"/>
    <w:rsid w:val="00BB1B03"/>
    <w:rsid w:val="00BB4593"/>
    <w:rsid w:val="00BD211B"/>
    <w:rsid w:val="00BD3A31"/>
    <w:rsid w:val="00C12D96"/>
    <w:rsid w:val="00C13B94"/>
    <w:rsid w:val="00C20426"/>
    <w:rsid w:val="00C21078"/>
    <w:rsid w:val="00C22656"/>
    <w:rsid w:val="00C464A4"/>
    <w:rsid w:val="00C5378D"/>
    <w:rsid w:val="00C539C2"/>
    <w:rsid w:val="00C63AD5"/>
    <w:rsid w:val="00C702AA"/>
    <w:rsid w:val="00C802AB"/>
    <w:rsid w:val="00C931D3"/>
    <w:rsid w:val="00C973BB"/>
    <w:rsid w:val="00CA0EBA"/>
    <w:rsid w:val="00CA6C94"/>
    <w:rsid w:val="00CC1EFF"/>
    <w:rsid w:val="00CE0B24"/>
    <w:rsid w:val="00CE37D0"/>
    <w:rsid w:val="00CE57D9"/>
    <w:rsid w:val="00CF124A"/>
    <w:rsid w:val="00CF1588"/>
    <w:rsid w:val="00CF6BDE"/>
    <w:rsid w:val="00D05285"/>
    <w:rsid w:val="00D2051D"/>
    <w:rsid w:val="00D552C6"/>
    <w:rsid w:val="00D5627A"/>
    <w:rsid w:val="00D57E7D"/>
    <w:rsid w:val="00D60B96"/>
    <w:rsid w:val="00D73D44"/>
    <w:rsid w:val="00D753B8"/>
    <w:rsid w:val="00D75C3A"/>
    <w:rsid w:val="00D770C1"/>
    <w:rsid w:val="00D83F84"/>
    <w:rsid w:val="00D8491B"/>
    <w:rsid w:val="00D85561"/>
    <w:rsid w:val="00D86FE3"/>
    <w:rsid w:val="00D93C64"/>
    <w:rsid w:val="00D96A53"/>
    <w:rsid w:val="00DA2780"/>
    <w:rsid w:val="00DD1FC2"/>
    <w:rsid w:val="00DD3F70"/>
    <w:rsid w:val="00DE2AF8"/>
    <w:rsid w:val="00DE7D1D"/>
    <w:rsid w:val="00DF4E26"/>
    <w:rsid w:val="00E04AFB"/>
    <w:rsid w:val="00E11E17"/>
    <w:rsid w:val="00E15300"/>
    <w:rsid w:val="00E15B14"/>
    <w:rsid w:val="00E24D78"/>
    <w:rsid w:val="00E272C6"/>
    <w:rsid w:val="00E3477F"/>
    <w:rsid w:val="00E46A39"/>
    <w:rsid w:val="00E51243"/>
    <w:rsid w:val="00E60253"/>
    <w:rsid w:val="00E72D5C"/>
    <w:rsid w:val="00E83A14"/>
    <w:rsid w:val="00E90361"/>
    <w:rsid w:val="00EB4361"/>
    <w:rsid w:val="00EB46FC"/>
    <w:rsid w:val="00EC3959"/>
    <w:rsid w:val="00EC7B0D"/>
    <w:rsid w:val="00ED25C2"/>
    <w:rsid w:val="00EE761E"/>
    <w:rsid w:val="00EF4A20"/>
    <w:rsid w:val="00EF65E8"/>
    <w:rsid w:val="00F025E3"/>
    <w:rsid w:val="00F12AB4"/>
    <w:rsid w:val="00F36601"/>
    <w:rsid w:val="00F36F6C"/>
    <w:rsid w:val="00F40B6E"/>
    <w:rsid w:val="00F42C36"/>
    <w:rsid w:val="00F443B1"/>
    <w:rsid w:val="00F458F2"/>
    <w:rsid w:val="00F46D9E"/>
    <w:rsid w:val="00F53790"/>
    <w:rsid w:val="00F7118B"/>
    <w:rsid w:val="00F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A8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297C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D3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D38A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38A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F068F"/>
    <w:pPr>
      <w:suppressAutoHyphens w:val="0"/>
      <w:autoSpaceDN/>
      <w:spacing w:after="200" w:line="276" w:lineRule="auto"/>
      <w:ind w:left="720"/>
      <w:textAlignment w:val="auto"/>
    </w:pPr>
    <w:rPr>
      <w:rFonts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068F"/>
    <w:pPr>
      <w:suppressAutoHyphens w:val="0"/>
      <w:autoSpaceDN/>
      <w:spacing w:after="0" w:line="240" w:lineRule="auto"/>
      <w:textAlignment w:val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F068F"/>
    <w:rPr>
      <w:rFonts w:cs="Calibri"/>
      <w:lang w:eastAsia="en-US"/>
    </w:rPr>
  </w:style>
  <w:style w:type="character" w:styleId="Odwoanieprzypisudolnego">
    <w:name w:val="footnote reference"/>
    <w:uiPriority w:val="99"/>
    <w:semiHidden/>
    <w:rsid w:val="006F068F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4C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D2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B7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2B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B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2B7F"/>
    <w:rPr>
      <w:b/>
      <w:bCs/>
      <w:lang w:eastAsia="en-US"/>
    </w:rPr>
  </w:style>
  <w:style w:type="character" w:styleId="Hipercze">
    <w:name w:val="Hyperlink"/>
    <w:uiPriority w:val="99"/>
    <w:unhideWhenUsed/>
    <w:rsid w:val="00AB50C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B50C3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CE37D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D401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297C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D3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D38A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38A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F068F"/>
    <w:pPr>
      <w:suppressAutoHyphens w:val="0"/>
      <w:autoSpaceDN/>
      <w:spacing w:after="200" w:line="276" w:lineRule="auto"/>
      <w:ind w:left="720"/>
      <w:textAlignment w:val="auto"/>
    </w:pPr>
    <w:rPr>
      <w:rFonts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068F"/>
    <w:pPr>
      <w:suppressAutoHyphens w:val="0"/>
      <w:autoSpaceDN/>
      <w:spacing w:after="0" w:line="240" w:lineRule="auto"/>
      <w:textAlignment w:val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F068F"/>
    <w:rPr>
      <w:rFonts w:cs="Calibri"/>
      <w:lang w:eastAsia="en-US"/>
    </w:rPr>
  </w:style>
  <w:style w:type="character" w:styleId="Odwoanieprzypisudolnego">
    <w:name w:val="footnote reference"/>
    <w:uiPriority w:val="99"/>
    <w:semiHidden/>
    <w:rsid w:val="006F068F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4C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D2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B7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2B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B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2B7F"/>
    <w:rPr>
      <w:b/>
      <w:bCs/>
      <w:lang w:eastAsia="en-US"/>
    </w:rPr>
  </w:style>
  <w:style w:type="character" w:styleId="Hipercze">
    <w:name w:val="Hyperlink"/>
    <w:uiPriority w:val="99"/>
    <w:unhideWhenUsed/>
    <w:rsid w:val="00AB50C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B50C3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CE37D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D401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F427-07CC-4399-A523-1CA0DF7C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barbra.woloszynska</dc:creator>
  <cp:lastModifiedBy>Admin</cp:lastModifiedBy>
  <cp:revision>4</cp:revision>
  <cp:lastPrinted>2025-10-09T07:37:00Z</cp:lastPrinted>
  <dcterms:created xsi:type="dcterms:W3CDTF">2025-10-08T09:33:00Z</dcterms:created>
  <dcterms:modified xsi:type="dcterms:W3CDTF">2025-10-13T13:34:00Z</dcterms:modified>
</cp:coreProperties>
</file>