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E930" w14:textId="77777777" w:rsidR="000E214B" w:rsidRDefault="000E214B" w:rsidP="00AD2B7F">
      <w:pPr>
        <w:spacing w:after="0" w:line="240" w:lineRule="auto"/>
      </w:pPr>
    </w:p>
    <w:p w14:paraId="747DAA94" w14:textId="77777777" w:rsidR="005F3BE9" w:rsidRDefault="005F3BE9" w:rsidP="00AD2B7F">
      <w:pPr>
        <w:spacing w:after="0" w:line="240" w:lineRule="auto"/>
        <w:jc w:val="center"/>
        <w:rPr>
          <w:rFonts w:cs="Calibri"/>
          <w:b/>
          <w:sz w:val="24"/>
        </w:rPr>
      </w:pPr>
    </w:p>
    <w:p w14:paraId="1405EF4C" w14:textId="77777777" w:rsidR="006F068F" w:rsidRPr="002B731E" w:rsidRDefault="006F068F" w:rsidP="00AD2B7F">
      <w:pPr>
        <w:spacing w:after="0" w:line="240" w:lineRule="auto"/>
        <w:jc w:val="center"/>
        <w:rPr>
          <w:rFonts w:cs="Calibri"/>
          <w:b/>
          <w:sz w:val="24"/>
        </w:rPr>
      </w:pPr>
      <w:r w:rsidRPr="002B731E">
        <w:rPr>
          <w:rFonts w:cs="Calibri"/>
          <w:b/>
          <w:sz w:val="24"/>
        </w:rPr>
        <w:t xml:space="preserve">Regulamin </w:t>
      </w:r>
      <w:r w:rsidR="00705516" w:rsidRPr="002B731E">
        <w:rPr>
          <w:rFonts w:cs="Calibri"/>
          <w:b/>
          <w:sz w:val="24"/>
        </w:rPr>
        <w:t xml:space="preserve">uczestnictwa </w:t>
      </w:r>
      <w:r w:rsidRPr="002B731E">
        <w:rPr>
          <w:rFonts w:cs="Calibri"/>
          <w:b/>
          <w:sz w:val="24"/>
        </w:rPr>
        <w:t xml:space="preserve">w </w:t>
      </w:r>
      <w:r w:rsidR="0011117C" w:rsidRPr="002B731E">
        <w:rPr>
          <w:rFonts w:cs="Calibri"/>
          <w:b/>
          <w:sz w:val="24"/>
        </w:rPr>
        <w:t>projekcie</w:t>
      </w:r>
    </w:p>
    <w:p w14:paraId="42B9F014" w14:textId="5248C759" w:rsidR="006F068F" w:rsidRPr="002B731E" w:rsidRDefault="006F068F" w:rsidP="00AD2B7F">
      <w:pPr>
        <w:spacing w:after="0" w:line="240" w:lineRule="auto"/>
        <w:jc w:val="center"/>
        <w:rPr>
          <w:rFonts w:cs="Calibri"/>
          <w:b/>
          <w:sz w:val="24"/>
        </w:rPr>
      </w:pPr>
      <w:r w:rsidRPr="002B731E">
        <w:rPr>
          <w:rFonts w:cs="Calibri"/>
          <w:b/>
          <w:sz w:val="24"/>
        </w:rPr>
        <w:t>„</w:t>
      </w:r>
      <w:r w:rsidR="00326977">
        <w:rPr>
          <w:rFonts w:cs="Calibri"/>
          <w:b/>
          <w:sz w:val="24"/>
        </w:rPr>
        <w:t>Kreatywna szkoła w Gminie Mińsk Mazowiecki</w:t>
      </w:r>
      <w:r w:rsidRPr="002B731E">
        <w:rPr>
          <w:rFonts w:cs="Calibri"/>
          <w:b/>
          <w:sz w:val="24"/>
        </w:rPr>
        <w:t>”</w:t>
      </w:r>
    </w:p>
    <w:p w14:paraId="723C1551" w14:textId="4D1479E6" w:rsidR="00705516" w:rsidRPr="002B731E" w:rsidRDefault="00705516" w:rsidP="00AD2B7F">
      <w:pPr>
        <w:spacing w:after="0" w:line="240" w:lineRule="auto"/>
        <w:jc w:val="center"/>
        <w:rPr>
          <w:rFonts w:cs="Calibri"/>
          <w:sz w:val="24"/>
        </w:rPr>
      </w:pPr>
      <w:r w:rsidRPr="002B731E">
        <w:rPr>
          <w:rFonts w:cs="Calibri"/>
          <w:sz w:val="24"/>
        </w:rPr>
        <w:t xml:space="preserve">projekt realizowany przez Gminę </w:t>
      </w:r>
      <w:r w:rsidR="00326977">
        <w:rPr>
          <w:rFonts w:cs="Calibri"/>
          <w:sz w:val="24"/>
        </w:rPr>
        <w:t>Mińsk Mazowiecki</w:t>
      </w:r>
    </w:p>
    <w:p w14:paraId="060AAD67" w14:textId="25953ADB" w:rsidR="00705516" w:rsidRPr="002B731E" w:rsidRDefault="0011117C" w:rsidP="00AD2B7F">
      <w:pPr>
        <w:spacing w:after="0" w:line="240" w:lineRule="auto"/>
        <w:jc w:val="center"/>
        <w:rPr>
          <w:rFonts w:cs="Calibri"/>
        </w:rPr>
      </w:pPr>
      <w:r w:rsidRPr="002B731E">
        <w:rPr>
          <w:rFonts w:cs="Calibri"/>
        </w:rPr>
        <w:t xml:space="preserve">współfinansowany </w:t>
      </w:r>
      <w:r w:rsidR="00705516" w:rsidRPr="002B731E">
        <w:rPr>
          <w:rFonts w:cs="Calibri"/>
        </w:rPr>
        <w:t xml:space="preserve"> przez Unię Europejską</w:t>
      </w:r>
      <w:r w:rsidR="006F068F" w:rsidRPr="002B731E">
        <w:rPr>
          <w:rFonts w:cs="Calibri"/>
        </w:rPr>
        <w:t xml:space="preserve"> ze środków Europejskiego Funduszu Społecznego</w:t>
      </w:r>
      <w:r w:rsidR="00705516" w:rsidRPr="002B731E">
        <w:rPr>
          <w:rFonts w:cs="Calibri"/>
        </w:rPr>
        <w:t xml:space="preserve"> w ramach Regionalnego Programu Operacyjnego Województwa </w:t>
      </w:r>
      <w:r w:rsidR="00326977">
        <w:rPr>
          <w:rFonts w:cs="Calibri"/>
        </w:rPr>
        <w:t>Mazowieckiego</w:t>
      </w:r>
    </w:p>
    <w:p w14:paraId="62AB0E53" w14:textId="77777777" w:rsidR="006F068F" w:rsidRPr="002B731E" w:rsidRDefault="00705516" w:rsidP="00AD2B7F">
      <w:pPr>
        <w:spacing w:after="0" w:line="240" w:lineRule="auto"/>
        <w:jc w:val="center"/>
        <w:rPr>
          <w:rFonts w:cs="Calibri"/>
        </w:rPr>
      </w:pPr>
      <w:r w:rsidRPr="002B731E">
        <w:rPr>
          <w:rFonts w:cs="Calibri"/>
        </w:rPr>
        <w:t>na lata 2014-2020</w:t>
      </w:r>
    </w:p>
    <w:p w14:paraId="5751720C" w14:textId="2BFBF697" w:rsidR="00CE57D9" w:rsidRPr="002B731E" w:rsidRDefault="00705516" w:rsidP="005F3BE9">
      <w:pPr>
        <w:spacing w:after="0" w:line="240" w:lineRule="auto"/>
        <w:jc w:val="center"/>
        <w:rPr>
          <w:rFonts w:cs="Calibri"/>
        </w:rPr>
      </w:pPr>
      <w:r w:rsidRPr="002B731E">
        <w:rPr>
          <w:rFonts w:cs="Calibri"/>
        </w:rPr>
        <w:t xml:space="preserve">Osi priorytetowej </w:t>
      </w:r>
      <w:r w:rsidR="001A1F42">
        <w:rPr>
          <w:rFonts w:cs="Calibri"/>
        </w:rPr>
        <w:t>X</w:t>
      </w:r>
      <w:r w:rsidR="005F3BE9" w:rsidRPr="005F3BE9">
        <w:rPr>
          <w:rFonts w:cs="Calibri"/>
        </w:rPr>
        <w:t xml:space="preserve"> Edukacja</w:t>
      </w:r>
      <w:r w:rsidR="00326977">
        <w:rPr>
          <w:rFonts w:cs="Calibri"/>
        </w:rPr>
        <w:t xml:space="preserve"> dla rozwoju regionu</w:t>
      </w:r>
      <w:r w:rsidR="005F3BE9" w:rsidRPr="005F3BE9">
        <w:rPr>
          <w:rFonts w:cs="Calibri"/>
        </w:rPr>
        <w:t xml:space="preserve">, Działania </w:t>
      </w:r>
      <w:r w:rsidR="00EC7B0D">
        <w:rPr>
          <w:rFonts w:cs="Calibri"/>
        </w:rPr>
        <w:t>10</w:t>
      </w:r>
      <w:r w:rsidR="005F3BE9" w:rsidRPr="005F3BE9">
        <w:rPr>
          <w:rFonts w:cs="Calibri"/>
        </w:rPr>
        <w:t>.1</w:t>
      </w:r>
      <w:r w:rsidR="00326977">
        <w:rPr>
          <w:rFonts w:cs="Calibri"/>
        </w:rPr>
        <w:t xml:space="preserve"> Kształcenie i rozwój dzieci i</w:t>
      </w:r>
      <w:r w:rsidR="001A1F42">
        <w:rPr>
          <w:rFonts w:cs="Calibri"/>
        </w:rPr>
        <w:t> </w:t>
      </w:r>
      <w:bookmarkStart w:id="0" w:name="_GoBack"/>
      <w:bookmarkEnd w:id="0"/>
      <w:r w:rsidR="00326977">
        <w:rPr>
          <w:rFonts w:cs="Calibri"/>
        </w:rPr>
        <w:t>młodzieży</w:t>
      </w:r>
      <w:r w:rsidR="005F3BE9" w:rsidRPr="005F3BE9">
        <w:rPr>
          <w:rFonts w:cs="Calibri"/>
        </w:rPr>
        <w:t xml:space="preserve">, Poddziałania </w:t>
      </w:r>
      <w:r w:rsidR="00EC7B0D">
        <w:rPr>
          <w:rFonts w:cs="Calibri"/>
        </w:rPr>
        <w:t>10</w:t>
      </w:r>
      <w:r w:rsidR="005F3BE9" w:rsidRPr="005F3BE9">
        <w:rPr>
          <w:rFonts w:cs="Calibri"/>
        </w:rPr>
        <w:t>.1.</w:t>
      </w:r>
      <w:r w:rsidR="00326977">
        <w:rPr>
          <w:rFonts w:cs="Calibri"/>
        </w:rPr>
        <w:t>1</w:t>
      </w:r>
      <w:r w:rsidR="005F3BE9" w:rsidRPr="005F3BE9">
        <w:rPr>
          <w:rFonts w:cs="Calibri"/>
        </w:rPr>
        <w:t xml:space="preserve"> </w:t>
      </w:r>
      <w:r w:rsidR="00326977">
        <w:rPr>
          <w:rFonts w:cs="Calibri"/>
        </w:rPr>
        <w:t>Edukacja ogólna</w:t>
      </w:r>
      <w:r w:rsidR="001A1F42">
        <w:rPr>
          <w:rFonts w:cs="Calibri"/>
        </w:rPr>
        <w:t xml:space="preserve"> </w:t>
      </w:r>
      <w:r w:rsidR="001A1F42">
        <w:t>(w tym w szkołach zawodowych)</w:t>
      </w:r>
    </w:p>
    <w:p w14:paraId="6A9125C7" w14:textId="77777777" w:rsidR="00AD2B7F" w:rsidRDefault="00AD2B7F" w:rsidP="00AD2B7F">
      <w:pPr>
        <w:spacing w:after="0" w:line="240" w:lineRule="auto"/>
        <w:jc w:val="center"/>
        <w:rPr>
          <w:rFonts w:cs="Calibri"/>
        </w:rPr>
        <w:sectPr w:rsidR="00AD2B7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6320F4" w14:textId="77777777" w:rsidR="00CE57D9" w:rsidRPr="002B731E" w:rsidRDefault="00CE57D9" w:rsidP="00AD2B7F">
      <w:pPr>
        <w:spacing w:after="0" w:line="240" w:lineRule="auto"/>
        <w:jc w:val="center"/>
        <w:rPr>
          <w:rFonts w:cs="Calibri"/>
        </w:rPr>
      </w:pPr>
    </w:p>
    <w:p w14:paraId="3EF40C6E" w14:textId="77777777" w:rsidR="006F068F" w:rsidRPr="002B731E" w:rsidRDefault="006F068F" w:rsidP="00AD2B7F">
      <w:pPr>
        <w:spacing w:after="0" w:line="240" w:lineRule="auto"/>
        <w:jc w:val="center"/>
        <w:rPr>
          <w:rFonts w:cs="Calibri"/>
          <w:b/>
        </w:rPr>
      </w:pPr>
      <w:r w:rsidRPr="002B731E">
        <w:rPr>
          <w:rFonts w:cs="Calibri"/>
          <w:b/>
        </w:rPr>
        <w:t>§ 1</w:t>
      </w:r>
    </w:p>
    <w:p w14:paraId="338D9EFE" w14:textId="77777777" w:rsidR="002B731E" w:rsidRPr="002B731E" w:rsidRDefault="0011117C" w:rsidP="00AD2B7F">
      <w:pPr>
        <w:spacing w:after="0" w:line="240" w:lineRule="auto"/>
        <w:jc w:val="center"/>
        <w:rPr>
          <w:rFonts w:cs="Calibri"/>
          <w:b/>
        </w:rPr>
      </w:pPr>
      <w:r w:rsidRPr="002B731E">
        <w:rPr>
          <w:rFonts w:cs="Calibri"/>
          <w:b/>
        </w:rPr>
        <w:t>POSTANOWIENIA OGÓLNE</w:t>
      </w:r>
    </w:p>
    <w:p w14:paraId="5B19579B" w14:textId="15754BB1" w:rsidR="00051E34" w:rsidRPr="005F3BE9" w:rsidRDefault="0011117C" w:rsidP="008331A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2B731E">
        <w:rPr>
          <w:rFonts w:cs="Calibri"/>
        </w:rPr>
        <w:t>Regulamin określa zasady uczestnictwa w projekcie „</w:t>
      </w:r>
      <w:r w:rsidR="00326977">
        <w:rPr>
          <w:rFonts w:cs="Calibri"/>
          <w:b/>
        </w:rPr>
        <w:t>Kreatywna Szkoła w Gminie Mińsk Mazowiecki</w:t>
      </w:r>
      <w:r w:rsidRPr="002B731E">
        <w:rPr>
          <w:rFonts w:cs="Calibri"/>
          <w:b/>
        </w:rPr>
        <w:t>”</w:t>
      </w:r>
      <w:r w:rsidR="00226E65" w:rsidRPr="002B731E">
        <w:rPr>
          <w:rFonts w:cs="Calibri"/>
        </w:rPr>
        <w:t xml:space="preserve">, </w:t>
      </w:r>
      <w:bookmarkStart w:id="1" w:name="_Hlk527448256"/>
      <w:r w:rsidR="00226E65" w:rsidRPr="002B731E">
        <w:rPr>
          <w:rFonts w:cs="Calibri"/>
        </w:rPr>
        <w:t>współfinansowanego</w:t>
      </w:r>
      <w:r w:rsidRPr="002B731E">
        <w:rPr>
          <w:rFonts w:cs="Calibri"/>
        </w:rPr>
        <w:t xml:space="preserve"> przez Unię Europejską ze środków Europejskiego Funduszu Społecznego w ramach </w:t>
      </w:r>
      <w:r w:rsidR="005F3BE9" w:rsidRPr="005F3BE9">
        <w:rPr>
          <w:rFonts w:cs="Calibri"/>
        </w:rPr>
        <w:t xml:space="preserve">Regionalnego Programu Operacyjnego Województwa </w:t>
      </w:r>
      <w:r w:rsidR="00326977">
        <w:rPr>
          <w:rFonts w:cs="Calibri"/>
        </w:rPr>
        <w:t>Mazowiec</w:t>
      </w:r>
      <w:r w:rsidR="00326977" w:rsidRPr="005F3BE9">
        <w:rPr>
          <w:rFonts w:cs="Calibri"/>
        </w:rPr>
        <w:t>kiego</w:t>
      </w:r>
      <w:r w:rsidR="00326977">
        <w:rPr>
          <w:rFonts w:cs="Calibri"/>
        </w:rPr>
        <w:t xml:space="preserve"> </w:t>
      </w:r>
      <w:r w:rsidR="005F3BE9" w:rsidRPr="005F3BE9">
        <w:rPr>
          <w:rFonts w:cs="Calibri"/>
        </w:rPr>
        <w:t>na lata 2014-2020</w:t>
      </w:r>
      <w:r w:rsidR="005F3BE9">
        <w:rPr>
          <w:rFonts w:cs="Calibri"/>
        </w:rPr>
        <w:t xml:space="preserve"> </w:t>
      </w:r>
      <w:bookmarkStart w:id="2" w:name="_Hlk531860757"/>
      <w:r w:rsidR="005F3BE9" w:rsidRPr="005F3BE9">
        <w:rPr>
          <w:rFonts w:cs="Calibri"/>
        </w:rPr>
        <w:t xml:space="preserve">Osi priorytetowej </w:t>
      </w:r>
      <w:r w:rsidR="00EC7B0D">
        <w:rPr>
          <w:rFonts w:cs="Calibri"/>
        </w:rPr>
        <w:t>10</w:t>
      </w:r>
      <w:r w:rsidR="005F3BE9" w:rsidRPr="005F3BE9">
        <w:rPr>
          <w:rFonts w:cs="Calibri"/>
        </w:rPr>
        <w:t xml:space="preserve"> Edukacja</w:t>
      </w:r>
      <w:r w:rsidR="00326977">
        <w:rPr>
          <w:rFonts w:cs="Calibri"/>
        </w:rPr>
        <w:t xml:space="preserve"> dla rozwoju </w:t>
      </w:r>
      <w:r w:rsidR="001C015A">
        <w:rPr>
          <w:rFonts w:cs="Calibri"/>
        </w:rPr>
        <w:t>regionu</w:t>
      </w:r>
      <w:r w:rsidR="005F3BE9" w:rsidRPr="005F3BE9">
        <w:rPr>
          <w:rFonts w:cs="Calibri"/>
        </w:rPr>
        <w:t xml:space="preserve">, Działania </w:t>
      </w:r>
      <w:r w:rsidR="00EC7B0D">
        <w:rPr>
          <w:rFonts w:cs="Calibri"/>
        </w:rPr>
        <w:t>10</w:t>
      </w:r>
      <w:r w:rsidR="005F3BE9" w:rsidRPr="005F3BE9">
        <w:rPr>
          <w:rFonts w:cs="Calibri"/>
        </w:rPr>
        <w:t>.1</w:t>
      </w:r>
      <w:r w:rsidR="00EC7B0D">
        <w:rPr>
          <w:rFonts w:cs="Calibri"/>
        </w:rPr>
        <w:t xml:space="preserve"> </w:t>
      </w:r>
      <w:r w:rsidR="001C015A">
        <w:rPr>
          <w:rFonts w:cs="Calibri"/>
        </w:rPr>
        <w:t>Kształcenie i rozwój dzieci i młodzieży</w:t>
      </w:r>
      <w:r w:rsidR="005F3BE9" w:rsidRPr="005F3BE9">
        <w:rPr>
          <w:rFonts w:cs="Calibri"/>
        </w:rPr>
        <w:t xml:space="preserve">, Poddziałania </w:t>
      </w:r>
      <w:r w:rsidR="00EC7B0D">
        <w:rPr>
          <w:rFonts w:cs="Calibri"/>
        </w:rPr>
        <w:t>10</w:t>
      </w:r>
      <w:r w:rsidR="005F3BE9" w:rsidRPr="005F3BE9">
        <w:rPr>
          <w:rFonts w:cs="Calibri"/>
        </w:rPr>
        <w:t>.1.</w:t>
      </w:r>
      <w:r w:rsidR="001C015A">
        <w:rPr>
          <w:rFonts w:cs="Calibri"/>
        </w:rPr>
        <w:t>1</w:t>
      </w:r>
      <w:r w:rsidR="005F3BE9" w:rsidRPr="005F3BE9">
        <w:rPr>
          <w:rFonts w:cs="Calibri"/>
        </w:rPr>
        <w:t xml:space="preserve"> </w:t>
      </w:r>
      <w:r w:rsidR="001C015A">
        <w:rPr>
          <w:rFonts w:cs="Calibri"/>
        </w:rPr>
        <w:t>Edukacja ogólna</w:t>
      </w:r>
      <w:r w:rsidR="001A1F42">
        <w:rPr>
          <w:rFonts w:cs="Calibri"/>
        </w:rPr>
        <w:t xml:space="preserve"> </w:t>
      </w:r>
      <w:r w:rsidR="001A1F42">
        <w:t>(w</w:t>
      </w:r>
      <w:r w:rsidR="001A1F42">
        <w:t> </w:t>
      </w:r>
      <w:r w:rsidR="001A1F42">
        <w:t>tym w szkołach zawodowych)</w:t>
      </w:r>
      <w:r w:rsidR="006D1DEC" w:rsidRPr="005F3BE9">
        <w:rPr>
          <w:rFonts w:cs="Calibri"/>
        </w:rPr>
        <w:t>.</w:t>
      </w:r>
    </w:p>
    <w:bookmarkEnd w:id="1"/>
    <w:bookmarkEnd w:id="2"/>
    <w:p w14:paraId="7642AD45" w14:textId="2A24A52D" w:rsidR="00051E34" w:rsidRDefault="00952BB3" w:rsidP="008331A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Beneficjentem</w:t>
      </w:r>
      <w:r w:rsidR="006D1DEC" w:rsidRPr="002B731E">
        <w:rPr>
          <w:rFonts w:cs="Calibri"/>
        </w:rPr>
        <w:t xml:space="preserve"> (wnioskodawcą) projektu jest Gmina </w:t>
      </w:r>
      <w:r w:rsidR="001C015A">
        <w:rPr>
          <w:rFonts w:cs="Calibri"/>
        </w:rPr>
        <w:t>Mińsk Mazowiecki</w:t>
      </w:r>
      <w:r w:rsidR="006D1DEC" w:rsidRPr="002B731E">
        <w:rPr>
          <w:rFonts w:cs="Calibri"/>
        </w:rPr>
        <w:t xml:space="preserve">, </w:t>
      </w:r>
      <w:r w:rsidR="00623C31">
        <w:rPr>
          <w:rFonts w:cs="Calibri"/>
        </w:rPr>
        <w:t xml:space="preserve">ul. </w:t>
      </w:r>
      <w:r w:rsidR="001C015A">
        <w:rPr>
          <w:rFonts w:cs="Calibri"/>
        </w:rPr>
        <w:t>Józefa Chełmońskiego 14</w:t>
      </w:r>
      <w:r w:rsidR="006D1DEC" w:rsidRPr="002B731E">
        <w:rPr>
          <w:rFonts w:cs="Calibri"/>
        </w:rPr>
        <w:t xml:space="preserve">, </w:t>
      </w:r>
      <w:r w:rsidR="001C015A">
        <w:rPr>
          <w:rFonts w:cs="Calibri"/>
        </w:rPr>
        <w:t>05-300</w:t>
      </w:r>
      <w:r w:rsidR="0066297C">
        <w:rPr>
          <w:rFonts w:cs="Calibri"/>
        </w:rPr>
        <w:t xml:space="preserve"> </w:t>
      </w:r>
      <w:r w:rsidR="001C015A">
        <w:rPr>
          <w:rFonts w:cs="Calibri"/>
        </w:rPr>
        <w:t>Mińsk Mazowiecki</w:t>
      </w:r>
      <w:r w:rsidR="006D1DEC" w:rsidRPr="002B731E">
        <w:rPr>
          <w:rFonts w:cs="Calibri"/>
        </w:rPr>
        <w:t xml:space="preserve">. </w:t>
      </w:r>
      <w:r>
        <w:rPr>
          <w:rFonts w:cs="Calibri"/>
        </w:rPr>
        <w:t xml:space="preserve">Realizatorami projektu są: </w:t>
      </w:r>
    </w:p>
    <w:p w14:paraId="26828714" w14:textId="0877C6ED" w:rsidR="00326977" w:rsidRDefault="00326977" w:rsidP="008331A4">
      <w:pPr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Szkoła Podstawowa im. Marii Konopnickiej w </w:t>
      </w:r>
      <w:proofErr w:type="spellStart"/>
      <w:r>
        <w:rPr>
          <w:rFonts w:cs="Calibri"/>
        </w:rPr>
        <w:t>Brzózem</w:t>
      </w:r>
      <w:proofErr w:type="spellEnd"/>
      <w:r>
        <w:rPr>
          <w:rFonts w:cs="Calibri"/>
        </w:rPr>
        <w:t xml:space="preserve">, ul. Szkolna 20, 05-300 </w:t>
      </w:r>
      <w:r w:rsidR="001C015A">
        <w:rPr>
          <w:rFonts w:cs="Calibri"/>
        </w:rPr>
        <w:t>Mińsk Mazowiecki</w:t>
      </w:r>
      <w:r>
        <w:rPr>
          <w:rFonts w:cs="Calibri"/>
        </w:rPr>
        <w:t>,</w:t>
      </w:r>
    </w:p>
    <w:p w14:paraId="76172E7D" w14:textId="77777777" w:rsidR="001C015A" w:rsidRDefault="00326977" w:rsidP="008331A4">
      <w:pPr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Szkoła Podstawowa w Hucie Mińskiej z/s w Cielechowiźnie, Cielechowizna 1a, 05-300</w:t>
      </w:r>
      <w:r w:rsidR="001C015A">
        <w:rPr>
          <w:rFonts w:cs="Calibri"/>
        </w:rPr>
        <w:t xml:space="preserve"> Mińsk Mazowiecki,</w:t>
      </w:r>
    </w:p>
    <w:p w14:paraId="1EA0F78C" w14:textId="77777777" w:rsidR="001C015A" w:rsidRDefault="001C015A" w:rsidP="008331A4">
      <w:pPr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Szkoła Podstawowa im. Gen. Józefa Hallera w Mariance, Marianka 42, 05-300 Mińsk Mazowiecki,</w:t>
      </w:r>
    </w:p>
    <w:p w14:paraId="363F1B97" w14:textId="77777777" w:rsidR="001C015A" w:rsidRDefault="001C015A" w:rsidP="008331A4">
      <w:pPr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Szkoła Podstawowa w Janowie, ul. Strażacka 18, 05-300 Janów,</w:t>
      </w:r>
    </w:p>
    <w:p w14:paraId="039D5FD0" w14:textId="77777777" w:rsidR="001C015A" w:rsidRDefault="001C015A" w:rsidP="008331A4">
      <w:pPr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Szkoła Podstawowa im. Kardynała Stefana Wyszyńskiego w Stojadłach, ul. Południowa 20, 05-300 Stojadła,</w:t>
      </w:r>
    </w:p>
    <w:p w14:paraId="753ED3C4" w14:textId="77777777" w:rsidR="001C015A" w:rsidRDefault="001C015A" w:rsidP="008331A4">
      <w:pPr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Szkoła Podstawowa w Starej Niedziałce, ul. Mazowiecka 154, 05-300 Stara Niedziałka,</w:t>
      </w:r>
    </w:p>
    <w:p w14:paraId="1A38D3A0" w14:textId="623732F0" w:rsidR="00326977" w:rsidRPr="00326977" w:rsidRDefault="001C015A" w:rsidP="008331A4">
      <w:pPr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Szkoła Podstawowa im. Marszałka Józefa Piłsudskiego w Zamieniu, ul. Kołbielska 36, 05-300 Zamienie.</w:t>
      </w:r>
      <w:r w:rsidR="00326977">
        <w:rPr>
          <w:rFonts w:cs="Calibri"/>
        </w:rPr>
        <w:t xml:space="preserve"> </w:t>
      </w:r>
    </w:p>
    <w:p w14:paraId="76FE39B5" w14:textId="2EC03C5F" w:rsidR="00051E34" w:rsidRPr="00AD2B7F" w:rsidRDefault="006D1DEC" w:rsidP="008331A4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2B731E">
        <w:rPr>
          <w:rFonts w:cs="Calibri"/>
        </w:rPr>
        <w:t xml:space="preserve">Biuro projektu mieści się w </w:t>
      </w:r>
      <w:r w:rsidR="00176F75">
        <w:rPr>
          <w:rFonts w:cs="Calibri"/>
        </w:rPr>
        <w:t xml:space="preserve">Urzędzie </w:t>
      </w:r>
      <w:r w:rsidR="001C015A">
        <w:rPr>
          <w:rFonts w:cs="Calibri"/>
        </w:rPr>
        <w:t xml:space="preserve">Gminy </w:t>
      </w:r>
      <w:r w:rsidR="00176F75">
        <w:rPr>
          <w:rFonts w:cs="Calibri"/>
        </w:rPr>
        <w:t xml:space="preserve">w </w:t>
      </w:r>
      <w:r w:rsidR="001C015A">
        <w:rPr>
          <w:rFonts w:cs="Calibri"/>
        </w:rPr>
        <w:t>Mińsku Mazowieckim</w:t>
      </w:r>
      <w:r w:rsidR="00176F75">
        <w:rPr>
          <w:rFonts w:cs="Calibri"/>
        </w:rPr>
        <w:t xml:space="preserve">, pokój nr </w:t>
      </w:r>
      <w:r w:rsidR="00EC7B0D">
        <w:rPr>
          <w:rFonts w:cs="Calibri"/>
        </w:rPr>
        <w:t>120</w:t>
      </w:r>
      <w:r w:rsidR="00176F75">
        <w:rPr>
          <w:rFonts w:cs="Calibri"/>
        </w:rPr>
        <w:t>.</w:t>
      </w:r>
    </w:p>
    <w:p w14:paraId="11F8C885" w14:textId="5F33DF92" w:rsidR="00A6273C" w:rsidRPr="001B2547" w:rsidRDefault="00706060" w:rsidP="008331A4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r w:rsidRPr="002B731E">
        <w:rPr>
          <w:rFonts w:cs="Calibri"/>
        </w:rPr>
        <w:t>Projekt obejmuje uczniów/ uczenni</w:t>
      </w:r>
      <w:r w:rsidR="00D552C6" w:rsidRPr="002B731E">
        <w:rPr>
          <w:rFonts w:cs="Calibri"/>
        </w:rPr>
        <w:t>c</w:t>
      </w:r>
      <w:r w:rsidR="008F1643" w:rsidRPr="002B731E">
        <w:rPr>
          <w:rFonts w:cs="Calibri"/>
        </w:rPr>
        <w:t>e</w:t>
      </w:r>
      <w:r w:rsidRPr="002B731E">
        <w:rPr>
          <w:rFonts w:cs="Calibri"/>
        </w:rPr>
        <w:t xml:space="preserve">  i nauczycieli/nauczycie</w:t>
      </w:r>
      <w:r w:rsidR="008F1643" w:rsidRPr="002B731E">
        <w:rPr>
          <w:rFonts w:cs="Calibri"/>
        </w:rPr>
        <w:t>lki</w:t>
      </w:r>
      <w:r w:rsidR="00D552C6" w:rsidRPr="002B731E">
        <w:rPr>
          <w:rFonts w:cs="Calibri"/>
        </w:rPr>
        <w:t xml:space="preserve"> </w:t>
      </w:r>
      <w:r w:rsidR="00F40B6E">
        <w:rPr>
          <w:rFonts w:cs="Calibri"/>
        </w:rPr>
        <w:t xml:space="preserve">z </w:t>
      </w:r>
      <w:r w:rsidR="001C015A">
        <w:rPr>
          <w:rFonts w:cs="Calibri"/>
        </w:rPr>
        <w:t>siedmiu szkół w Gminie Mińsk Mazowiecki</w:t>
      </w:r>
      <w:r w:rsidR="001B2547">
        <w:rPr>
          <w:rFonts w:cs="Calibri"/>
        </w:rPr>
        <w:t>:</w:t>
      </w:r>
    </w:p>
    <w:p w14:paraId="10316239" w14:textId="0F2AB1F5" w:rsidR="001B2547" w:rsidRDefault="001C015A" w:rsidP="008331A4">
      <w:pPr>
        <w:numPr>
          <w:ilvl w:val="0"/>
          <w:numId w:val="14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</w:rPr>
        <w:t xml:space="preserve">Szkoła Podstawowa im. Marii Konopnickiej w </w:t>
      </w:r>
      <w:proofErr w:type="spellStart"/>
      <w:r>
        <w:rPr>
          <w:rFonts w:cs="Calibri"/>
        </w:rPr>
        <w:t>Brzózem</w:t>
      </w:r>
      <w:proofErr w:type="spellEnd"/>
      <w:r>
        <w:rPr>
          <w:rFonts w:cs="Calibri"/>
        </w:rPr>
        <w:t>, ul. Szkolna 20, 05-300 Mińsk Mazowiecki</w:t>
      </w:r>
      <w:r w:rsidR="001B2547">
        <w:rPr>
          <w:rFonts w:cs="Calibri"/>
          <w:bCs/>
        </w:rPr>
        <w:t>,</w:t>
      </w:r>
    </w:p>
    <w:p w14:paraId="5191D842" w14:textId="1CD055C4" w:rsidR="001B2547" w:rsidRDefault="001C015A" w:rsidP="008331A4">
      <w:pPr>
        <w:numPr>
          <w:ilvl w:val="0"/>
          <w:numId w:val="14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</w:rPr>
        <w:t>Szkoła Podstawowa w Hucie Mińskiej z/s w Cielechowiźnie, Cielechowizna 1a, 05-300 Mińsk Mazowiecki</w:t>
      </w:r>
      <w:r w:rsidR="001B2547" w:rsidRPr="001B2547">
        <w:rPr>
          <w:rFonts w:cs="Calibri"/>
          <w:bCs/>
        </w:rPr>
        <w:t xml:space="preserve">, </w:t>
      </w:r>
    </w:p>
    <w:p w14:paraId="6322349D" w14:textId="17A6A0AA" w:rsidR="001B2547" w:rsidRDefault="001C015A" w:rsidP="008331A4">
      <w:pPr>
        <w:numPr>
          <w:ilvl w:val="0"/>
          <w:numId w:val="14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</w:rPr>
        <w:t>Szkoła Podstawowa im. Gen. Józefa Hallera w Mariance, Marianka 42, 05-300 Mińsk Mazowiecki,</w:t>
      </w:r>
    </w:p>
    <w:p w14:paraId="5721A65B" w14:textId="0F12F086" w:rsidR="001C015A" w:rsidRPr="001C015A" w:rsidRDefault="001C015A" w:rsidP="008331A4">
      <w:pPr>
        <w:numPr>
          <w:ilvl w:val="0"/>
          <w:numId w:val="14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</w:rPr>
        <w:t>Szkoła Podstawowa w Janowie, ul. Strażacka 18, 05-300 Janów,</w:t>
      </w:r>
    </w:p>
    <w:p w14:paraId="64A1FF59" w14:textId="7CCC67D8" w:rsidR="001C015A" w:rsidRPr="001C015A" w:rsidRDefault="001C015A" w:rsidP="008331A4">
      <w:pPr>
        <w:numPr>
          <w:ilvl w:val="0"/>
          <w:numId w:val="14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</w:rPr>
        <w:t>Szkoła Podstawowa im. Kardynała Stefana Wyszyńskiego w Stojadłach, ul. Południowa 20, 05-300 Stojadła,</w:t>
      </w:r>
    </w:p>
    <w:p w14:paraId="48B8C2C7" w14:textId="26F52359" w:rsidR="001C015A" w:rsidRPr="001C015A" w:rsidRDefault="001C015A" w:rsidP="008331A4">
      <w:pPr>
        <w:numPr>
          <w:ilvl w:val="0"/>
          <w:numId w:val="14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</w:rPr>
        <w:t>Szkoła Podstawowa w Starej Niedziałce, ul. Mazowiecka 154, 05-300 Stara Niedziałka,</w:t>
      </w:r>
    </w:p>
    <w:p w14:paraId="2559D21E" w14:textId="1FB06DF0" w:rsidR="001C015A" w:rsidRPr="001B2547" w:rsidRDefault="001C015A" w:rsidP="008331A4">
      <w:pPr>
        <w:numPr>
          <w:ilvl w:val="0"/>
          <w:numId w:val="14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</w:rPr>
        <w:t xml:space="preserve">Szkoła Podstawowa im. Marszałka Józefa Piłsudskiego w Zamieniu, ul. Kołbielska 36, 05-300 Zamienie. </w:t>
      </w:r>
    </w:p>
    <w:p w14:paraId="324966AB" w14:textId="53D465AA" w:rsidR="00706060" w:rsidRPr="00A6273C" w:rsidRDefault="00706060" w:rsidP="008331A4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r w:rsidRPr="00A6273C">
        <w:rPr>
          <w:rFonts w:cs="Calibri"/>
          <w:bCs/>
        </w:rPr>
        <w:t xml:space="preserve">Okres realizacji projektu – od </w:t>
      </w:r>
      <w:r w:rsidR="00FC3B27">
        <w:rPr>
          <w:rFonts w:cs="Calibri"/>
          <w:bCs/>
        </w:rPr>
        <w:t>16</w:t>
      </w:r>
      <w:r w:rsidR="002726C9" w:rsidRPr="00A6273C">
        <w:rPr>
          <w:rFonts w:cs="Calibri"/>
          <w:bCs/>
        </w:rPr>
        <w:t xml:space="preserve"> </w:t>
      </w:r>
      <w:r w:rsidR="00FC3B27">
        <w:rPr>
          <w:rFonts w:cs="Calibri"/>
          <w:bCs/>
        </w:rPr>
        <w:t>grudnia</w:t>
      </w:r>
      <w:r w:rsidRPr="00A6273C">
        <w:rPr>
          <w:rFonts w:cs="Calibri"/>
          <w:bCs/>
        </w:rPr>
        <w:t xml:space="preserve"> 201</w:t>
      </w:r>
      <w:r w:rsidR="00952BB3">
        <w:rPr>
          <w:rFonts w:cs="Calibri"/>
          <w:bCs/>
        </w:rPr>
        <w:t>9</w:t>
      </w:r>
      <w:r w:rsidR="001B2547">
        <w:rPr>
          <w:rFonts w:cs="Calibri"/>
          <w:bCs/>
        </w:rPr>
        <w:t xml:space="preserve"> </w:t>
      </w:r>
      <w:r w:rsidRPr="00A6273C">
        <w:rPr>
          <w:rFonts w:cs="Calibri"/>
          <w:bCs/>
        </w:rPr>
        <w:t xml:space="preserve">r. do </w:t>
      </w:r>
      <w:r w:rsidR="00FC3B27">
        <w:rPr>
          <w:rFonts w:cs="Calibri"/>
          <w:bCs/>
        </w:rPr>
        <w:t>15</w:t>
      </w:r>
      <w:r w:rsidR="001B2547">
        <w:rPr>
          <w:rFonts w:cs="Calibri"/>
          <w:bCs/>
        </w:rPr>
        <w:t xml:space="preserve"> </w:t>
      </w:r>
      <w:r w:rsidR="00FC3B27">
        <w:rPr>
          <w:rFonts w:cs="Calibri"/>
          <w:bCs/>
        </w:rPr>
        <w:t>grudnia</w:t>
      </w:r>
      <w:r w:rsidR="002726C9" w:rsidRPr="00A6273C">
        <w:rPr>
          <w:rFonts w:cs="Calibri"/>
          <w:bCs/>
        </w:rPr>
        <w:t xml:space="preserve"> </w:t>
      </w:r>
      <w:r w:rsidRPr="00A6273C">
        <w:rPr>
          <w:rFonts w:cs="Calibri"/>
          <w:bCs/>
        </w:rPr>
        <w:t>202</w:t>
      </w:r>
      <w:r w:rsidR="002726C9">
        <w:rPr>
          <w:rFonts w:cs="Calibri"/>
          <w:bCs/>
        </w:rPr>
        <w:t>1</w:t>
      </w:r>
      <w:r w:rsidR="001B2547">
        <w:rPr>
          <w:rFonts w:cs="Calibri"/>
          <w:bCs/>
        </w:rPr>
        <w:t xml:space="preserve"> </w:t>
      </w:r>
      <w:r w:rsidRPr="00A6273C">
        <w:rPr>
          <w:rFonts w:cs="Calibri"/>
          <w:bCs/>
        </w:rPr>
        <w:t xml:space="preserve">r. </w:t>
      </w:r>
    </w:p>
    <w:p w14:paraId="44F47CB9" w14:textId="77777777" w:rsidR="0078628D" w:rsidRPr="002B731E" w:rsidRDefault="0078628D" w:rsidP="00AD2B7F">
      <w:pPr>
        <w:spacing w:after="0" w:line="240" w:lineRule="auto"/>
        <w:jc w:val="both"/>
        <w:rPr>
          <w:rFonts w:cs="Calibri"/>
          <w:b/>
          <w:bCs/>
        </w:rPr>
      </w:pPr>
    </w:p>
    <w:p w14:paraId="72618D6F" w14:textId="77777777" w:rsidR="00AB7B07" w:rsidRPr="002B731E" w:rsidRDefault="00AB7B07" w:rsidP="00AD2B7F">
      <w:pPr>
        <w:spacing w:after="0" w:line="240" w:lineRule="auto"/>
        <w:jc w:val="both"/>
        <w:rPr>
          <w:rFonts w:cs="Calibri"/>
          <w:b/>
          <w:bCs/>
        </w:rPr>
      </w:pPr>
    </w:p>
    <w:p w14:paraId="237BDF6D" w14:textId="77777777" w:rsidR="006D1DEC" w:rsidRPr="002B731E" w:rsidRDefault="0078628D" w:rsidP="00AD2B7F">
      <w:pPr>
        <w:spacing w:after="0" w:line="240" w:lineRule="auto"/>
        <w:jc w:val="center"/>
        <w:rPr>
          <w:rFonts w:cs="Calibri"/>
          <w:b/>
          <w:bCs/>
        </w:rPr>
      </w:pPr>
      <w:r w:rsidRPr="002B731E">
        <w:rPr>
          <w:rFonts w:cs="Calibri"/>
          <w:b/>
          <w:bCs/>
        </w:rPr>
        <w:t>§ 2</w:t>
      </w:r>
    </w:p>
    <w:p w14:paraId="62371510" w14:textId="77777777" w:rsidR="002B731E" w:rsidRPr="00571A3B" w:rsidRDefault="007B4137" w:rsidP="00571A3B">
      <w:pPr>
        <w:spacing w:after="0" w:line="240" w:lineRule="auto"/>
        <w:jc w:val="center"/>
        <w:rPr>
          <w:rFonts w:cs="Calibri"/>
          <w:b/>
          <w:bCs/>
        </w:rPr>
      </w:pPr>
      <w:r w:rsidRPr="002B731E">
        <w:rPr>
          <w:rFonts w:cs="Calibri"/>
          <w:b/>
          <w:bCs/>
        </w:rPr>
        <w:t xml:space="preserve">SŁOWNIK POJĘĆ </w:t>
      </w:r>
      <w:r w:rsidR="00422DE6">
        <w:rPr>
          <w:rFonts w:cs="Calibri"/>
          <w:b/>
          <w:bCs/>
        </w:rPr>
        <w:t xml:space="preserve"> I SKRÓ</w:t>
      </w:r>
      <w:r w:rsidR="0076403A" w:rsidRPr="002B731E">
        <w:rPr>
          <w:rFonts w:cs="Calibri"/>
          <w:b/>
          <w:bCs/>
        </w:rPr>
        <w:t>TÓW</w:t>
      </w:r>
    </w:p>
    <w:p w14:paraId="762FF70D" w14:textId="77733B12" w:rsidR="006F068F" w:rsidRPr="00A800BD" w:rsidRDefault="007B4137" w:rsidP="008331A4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A800BD">
        <w:t xml:space="preserve">W </w:t>
      </w:r>
      <w:r w:rsidR="006F068F" w:rsidRPr="00A800BD">
        <w:t xml:space="preserve">niniejszym </w:t>
      </w:r>
      <w:r w:rsidR="00226E65" w:rsidRPr="00A800BD">
        <w:t xml:space="preserve"> </w:t>
      </w:r>
      <w:r w:rsidR="00A83036">
        <w:t>regulaminie</w:t>
      </w:r>
      <w:r w:rsidR="00A83036" w:rsidRPr="00A800BD">
        <w:t xml:space="preserve"> </w:t>
      </w:r>
      <w:r w:rsidR="00226E65" w:rsidRPr="00A800BD">
        <w:t xml:space="preserve">stosowane są następujące </w:t>
      </w:r>
      <w:r w:rsidR="00A47390" w:rsidRPr="00A800BD">
        <w:t xml:space="preserve">pojęcia i </w:t>
      </w:r>
      <w:r w:rsidR="00226E65" w:rsidRPr="00A800BD">
        <w:t>skróty:</w:t>
      </w:r>
    </w:p>
    <w:p w14:paraId="2925B1AC" w14:textId="1AAE0E56" w:rsidR="0078628D" w:rsidRPr="0062329A" w:rsidRDefault="00226E65" w:rsidP="0062329A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cs="Calibri"/>
        </w:rPr>
      </w:pPr>
      <w:r w:rsidRPr="002B731E">
        <w:rPr>
          <w:rFonts w:cs="Calibri"/>
        </w:rPr>
        <w:t>Projekt</w:t>
      </w:r>
      <w:r w:rsidR="00EC7B0D">
        <w:rPr>
          <w:rFonts w:cs="Calibri"/>
        </w:rPr>
        <w:t xml:space="preserve"> </w:t>
      </w:r>
      <w:r w:rsidRPr="002B731E">
        <w:rPr>
          <w:rFonts w:cs="Calibri"/>
        </w:rPr>
        <w:t xml:space="preserve">- </w:t>
      </w:r>
      <w:r w:rsidR="0078628D" w:rsidRPr="002B731E">
        <w:rPr>
          <w:rFonts w:cs="Calibri"/>
        </w:rPr>
        <w:t xml:space="preserve">oznacza to </w:t>
      </w:r>
      <w:r w:rsidR="00706060" w:rsidRPr="002B731E">
        <w:rPr>
          <w:rFonts w:cs="Calibri"/>
        </w:rPr>
        <w:t xml:space="preserve">program wsparcia </w:t>
      </w:r>
      <w:r w:rsidR="00B64E66">
        <w:rPr>
          <w:rFonts w:cs="Calibri"/>
        </w:rPr>
        <w:t xml:space="preserve">szkół z terenu Gminy </w:t>
      </w:r>
      <w:r w:rsidR="002726C9">
        <w:rPr>
          <w:rFonts w:cs="Calibri"/>
        </w:rPr>
        <w:t>Mińsk Mazowiecki</w:t>
      </w:r>
      <w:r w:rsidR="002726C9" w:rsidRPr="002B731E">
        <w:rPr>
          <w:rFonts w:cs="Calibri"/>
        </w:rPr>
        <w:t xml:space="preserve"> </w:t>
      </w:r>
      <w:r w:rsidR="0078628D" w:rsidRPr="002B731E">
        <w:rPr>
          <w:rFonts w:cs="Calibri"/>
        </w:rPr>
        <w:t>pt. „</w:t>
      </w:r>
      <w:r w:rsidR="002726C9">
        <w:rPr>
          <w:rFonts w:cs="Calibri"/>
        </w:rPr>
        <w:t>Kreatywna szkoła w Gminie Mińsk Mazowiecki</w:t>
      </w:r>
      <w:r w:rsidR="0078628D" w:rsidRPr="002B731E">
        <w:rPr>
          <w:rFonts w:cs="Calibri"/>
        </w:rPr>
        <w:t xml:space="preserve">” </w:t>
      </w:r>
      <w:r w:rsidR="00A83036" w:rsidRPr="002B731E">
        <w:rPr>
          <w:rFonts w:cs="Calibri"/>
        </w:rPr>
        <w:t>współfinansowan</w:t>
      </w:r>
      <w:r w:rsidR="00A83036">
        <w:rPr>
          <w:rFonts w:cs="Calibri"/>
        </w:rPr>
        <w:t>y</w:t>
      </w:r>
      <w:r w:rsidR="00A83036" w:rsidRPr="002B731E">
        <w:rPr>
          <w:rFonts w:cs="Calibri"/>
        </w:rPr>
        <w:t xml:space="preserve"> </w:t>
      </w:r>
      <w:r w:rsidR="00F40B6E" w:rsidRPr="002B731E">
        <w:rPr>
          <w:rFonts w:cs="Calibri"/>
        </w:rPr>
        <w:t xml:space="preserve">przez Unię Europejską ze środków Europejskiego Funduszu Społecznego w ramach Regionalnego Programu Operacyjnego dla Województwa </w:t>
      </w:r>
      <w:r w:rsidR="002726C9">
        <w:rPr>
          <w:rFonts w:cs="Calibri"/>
        </w:rPr>
        <w:t>Mazowieckiego</w:t>
      </w:r>
      <w:r w:rsidR="002726C9" w:rsidRPr="002B731E">
        <w:rPr>
          <w:rFonts w:cs="Calibri"/>
        </w:rPr>
        <w:t xml:space="preserve"> </w:t>
      </w:r>
      <w:r w:rsidR="00F40B6E" w:rsidRPr="002B731E">
        <w:rPr>
          <w:rFonts w:cs="Calibri"/>
        </w:rPr>
        <w:t xml:space="preserve">na lata 2014-2020, </w:t>
      </w:r>
      <w:r w:rsidR="0062329A" w:rsidRPr="005F3BE9">
        <w:rPr>
          <w:rFonts w:cs="Calibri"/>
        </w:rPr>
        <w:t xml:space="preserve">Osi </w:t>
      </w:r>
      <w:r w:rsidR="0062329A" w:rsidRPr="005F3BE9">
        <w:rPr>
          <w:rFonts w:cs="Calibri"/>
        </w:rPr>
        <w:lastRenderedPageBreak/>
        <w:t xml:space="preserve">priorytetowej </w:t>
      </w:r>
      <w:r w:rsidR="00EC7B0D">
        <w:rPr>
          <w:rFonts w:cs="Calibri"/>
        </w:rPr>
        <w:t>10</w:t>
      </w:r>
      <w:r w:rsidR="0062329A" w:rsidRPr="005F3BE9">
        <w:rPr>
          <w:rFonts w:cs="Calibri"/>
        </w:rPr>
        <w:t xml:space="preserve"> Edukacja</w:t>
      </w:r>
      <w:r w:rsidR="002726C9">
        <w:rPr>
          <w:rFonts w:cs="Calibri"/>
        </w:rPr>
        <w:t xml:space="preserve"> dla rozwoju regionu</w:t>
      </w:r>
      <w:r w:rsidR="0062329A" w:rsidRPr="005F3BE9">
        <w:rPr>
          <w:rFonts w:cs="Calibri"/>
        </w:rPr>
        <w:t xml:space="preserve">, Działania </w:t>
      </w:r>
      <w:r w:rsidR="00EC7B0D">
        <w:rPr>
          <w:rFonts w:cs="Calibri"/>
        </w:rPr>
        <w:t>10</w:t>
      </w:r>
      <w:r w:rsidR="0062329A" w:rsidRPr="005F3BE9">
        <w:rPr>
          <w:rFonts w:cs="Calibri"/>
        </w:rPr>
        <w:t xml:space="preserve">.1 </w:t>
      </w:r>
      <w:r w:rsidR="002726C9">
        <w:rPr>
          <w:rFonts w:cs="Calibri"/>
        </w:rPr>
        <w:t>Kształcenie i rozwój dzieci i młodzieży</w:t>
      </w:r>
      <w:r w:rsidR="0062329A" w:rsidRPr="005F3BE9">
        <w:rPr>
          <w:rFonts w:cs="Calibri"/>
        </w:rPr>
        <w:t xml:space="preserve">, Poddziałania </w:t>
      </w:r>
      <w:r w:rsidR="00EC7B0D">
        <w:rPr>
          <w:rFonts w:cs="Calibri"/>
        </w:rPr>
        <w:t>10</w:t>
      </w:r>
      <w:r w:rsidR="0062329A" w:rsidRPr="005F3BE9">
        <w:rPr>
          <w:rFonts w:cs="Calibri"/>
        </w:rPr>
        <w:t>.1.</w:t>
      </w:r>
      <w:r w:rsidR="002726C9">
        <w:rPr>
          <w:rFonts w:cs="Calibri"/>
        </w:rPr>
        <w:t>1</w:t>
      </w:r>
      <w:r w:rsidR="0062329A" w:rsidRPr="005F3BE9">
        <w:rPr>
          <w:rFonts w:cs="Calibri"/>
        </w:rPr>
        <w:t xml:space="preserve"> </w:t>
      </w:r>
      <w:r w:rsidR="002726C9">
        <w:rPr>
          <w:rFonts w:cs="Calibri"/>
        </w:rPr>
        <w:t>Edukacja ogólna</w:t>
      </w:r>
      <w:r w:rsidR="0062329A" w:rsidRPr="0062329A">
        <w:rPr>
          <w:rFonts w:cs="Calibri"/>
        </w:rPr>
        <w:t>.</w:t>
      </w:r>
    </w:p>
    <w:p w14:paraId="261DE861" w14:textId="43B23DC8" w:rsidR="00706060" w:rsidRPr="00A6273C" w:rsidRDefault="0078628D" w:rsidP="00A6273C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cs="Calibri"/>
        </w:rPr>
      </w:pPr>
      <w:r w:rsidRPr="002B731E">
        <w:t>Regulamin</w:t>
      </w:r>
      <w:r w:rsidR="00EC7B0D">
        <w:t xml:space="preserve"> </w:t>
      </w:r>
      <w:r w:rsidRPr="002B731E">
        <w:t xml:space="preserve">- Regulamin uczestnictwa w projekcie </w:t>
      </w:r>
      <w:r w:rsidRPr="00A6273C">
        <w:rPr>
          <w:b/>
        </w:rPr>
        <w:t>„</w:t>
      </w:r>
      <w:r w:rsidR="002726C9">
        <w:rPr>
          <w:b/>
        </w:rPr>
        <w:t>Kreatywna szkoła w Gminie Mińsk Mazowiecki</w:t>
      </w:r>
      <w:r w:rsidRPr="00A6273C">
        <w:rPr>
          <w:b/>
        </w:rPr>
        <w:t>”</w:t>
      </w:r>
      <w:r w:rsidRPr="002B731E">
        <w:t>;</w:t>
      </w:r>
    </w:p>
    <w:p w14:paraId="6468A35C" w14:textId="184A8C7D" w:rsidR="00B13B34" w:rsidRPr="00A6273C" w:rsidRDefault="00B13B34" w:rsidP="00A6273C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cs="Calibri"/>
        </w:rPr>
      </w:pPr>
      <w:r w:rsidRPr="002B731E">
        <w:t>Uczeń/uczennica</w:t>
      </w:r>
      <w:r w:rsidR="00EC7B0D">
        <w:t xml:space="preserve"> </w:t>
      </w:r>
      <w:r w:rsidRPr="002B731E">
        <w:t xml:space="preserve">- osoba posiadająca status ucznia </w:t>
      </w:r>
      <w:r w:rsidR="0062329A">
        <w:t>jednej ze szkół</w:t>
      </w:r>
      <w:r w:rsidR="00F40B6E">
        <w:t xml:space="preserve"> objęt</w:t>
      </w:r>
      <w:r w:rsidR="0062329A">
        <w:t>ych</w:t>
      </w:r>
      <w:r w:rsidRPr="002B731E">
        <w:t xml:space="preserve"> wsparciem w projekcie;</w:t>
      </w:r>
    </w:p>
    <w:p w14:paraId="1D4FDD43" w14:textId="7EFC5CA4" w:rsidR="00B13B34" w:rsidRDefault="00A6273C" w:rsidP="00A6273C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cs="Calibri"/>
        </w:rPr>
      </w:pPr>
      <w:r w:rsidRPr="00A6273C">
        <w:rPr>
          <w:rFonts w:cs="Calibri"/>
        </w:rPr>
        <w:t>N</w:t>
      </w:r>
      <w:r w:rsidR="00B13B34" w:rsidRPr="00A6273C">
        <w:rPr>
          <w:rFonts w:cs="Calibri"/>
        </w:rPr>
        <w:t>auczyciel/nauczycielka</w:t>
      </w:r>
      <w:r w:rsidR="00EC7B0D">
        <w:rPr>
          <w:rFonts w:cs="Calibri"/>
        </w:rPr>
        <w:t xml:space="preserve"> </w:t>
      </w:r>
      <w:r w:rsidR="00B13B34" w:rsidRPr="00A6273C">
        <w:rPr>
          <w:rFonts w:cs="Calibri"/>
        </w:rPr>
        <w:t xml:space="preserve">- nauczyciel/nauczycielka </w:t>
      </w:r>
      <w:r w:rsidR="0062329A">
        <w:t>jednej ze szkół objętych</w:t>
      </w:r>
      <w:r w:rsidR="0062329A" w:rsidRPr="002B731E">
        <w:t xml:space="preserve"> </w:t>
      </w:r>
      <w:r w:rsidR="00B13B34" w:rsidRPr="00A6273C">
        <w:rPr>
          <w:rFonts w:cs="Calibri"/>
        </w:rPr>
        <w:t>wsparciem w projekcie;</w:t>
      </w:r>
    </w:p>
    <w:p w14:paraId="1BE808D7" w14:textId="327AF97D" w:rsidR="00051E34" w:rsidRPr="00A6273C" w:rsidRDefault="00226E65" w:rsidP="00A6273C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cs="Calibri"/>
        </w:rPr>
      </w:pPr>
      <w:r w:rsidRPr="002B731E">
        <w:t>Uczestnik projektu</w:t>
      </w:r>
      <w:r w:rsidR="00EC7B0D">
        <w:t xml:space="preserve"> </w:t>
      </w:r>
      <w:r w:rsidRPr="002B731E">
        <w:t>- osoba zakwalifikowana do udziału w projekcie (uczeń/uczennica/nauczyciel/nauczycielka) zgodnie z zasadami określonymi w regulaminie, korzystająca ze wsparcia;</w:t>
      </w:r>
    </w:p>
    <w:p w14:paraId="58665F05" w14:textId="25EC4BBD" w:rsidR="006F068F" w:rsidRPr="00EC7B0D" w:rsidRDefault="0086602A" w:rsidP="00EC7B0D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cs="Calibri"/>
        </w:rPr>
      </w:pPr>
      <w:r w:rsidRPr="002B731E">
        <w:t>Zespół projektu</w:t>
      </w:r>
      <w:r w:rsidR="00EC7B0D">
        <w:t xml:space="preserve"> </w:t>
      </w:r>
      <w:r w:rsidRPr="002B731E">
        <w:t xml:space="preserve">- </w:t>
      </w:r>
      <w:r w:rsidR="00834B23">
        <w:t>osoby</w:t>
      </w:r>
      <w:r w:rsidR="0062329A">
        <w:t>/podmioty</w:t>
      </w:r>
      <w:r w:rsidRPr="002B731E">
        <w:t xml:space="preserve"> odpowiedzialn</w:t>
      </w:r>
      <w:r w:rsidR="00834B23">
        <w:t>e</w:t>
      </w:r>
      <w:r w:rsidRPr="002B731E">
        <w:t xml:space="preserve"> za prawidłową i skuteczną realizację projektu, złożony z</w:t>
      </w:r>
      <w:r w:rsidR="0062329A">
        <w:t>:</w:t>
      </w:r>
      <w:r w:rsidR="00F40B6E">
        <w:t xml:space="preserve"> </w:t>
      </w:r>
      <w:r w:rsidR="0062329A">
        <w:t>Podmiotu zarządzającego projektem</w:t>
      </w:r>
      <w:r w:rsidR="00EC7B0D">
        <w:t xml:space="preserve"> – Koordynator projektu</w:t>
      </w:r>
      <w:r w:rsidR="0062329A">
        <w:t xml:space="preserve">, </w:t>
      </w:r>
      <w:r w:rsidR="00EC7B0D">
        <w:t xml:space="preserve">Specjalisty ds. zamówień publicznych, </w:t>
      </w:r>
      <w:r w:rsidR="0062329A">
        <w:t xml:space="preserve">Księgowej, </w:t>
      </w:r>
      <w:r w:rsidR="00EC7B0D">
        <w:t>dyrektorów</w:t>
      </w:r>
      <w:r w:rsidR="0062329A">
        <w:t xml:space="preserve"> </w:t>
      </w:r>
      <w:r w:rsidR="00EC7B0D">
        <w:t>szkół</w:t>
      </w:r>
      <w:r w:rsidR="00834B23">
        <w:t>;</w:t>
      </w:r>
    </w:p>
    <w:p w14:paraId="6A581B28" w14:textId="77777777" w:rsidR="008E346A" w:rsidRPr="00A6273C" w:rsidRDefault="008E346A" w:rsidP="00A6273C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cs="Calibri"/>
        </w:rPr>
      </w:pPr>
      <w:r w:rsidRPr="002B731E">
        <w:t>Kompetencje kluczowe niezbędne na rynku pracy</w:t>
      </w:r>
      <w:r w:rsidR="00834B23">
        <w:t xml:space="preserve"> </w:t>
      </w:r>
      <w:r w:rsidRPr="002B731E">
        <w:t xml:space="preserve">- kompetencje, których wszystkie </w:t>
      </w:r>
      <w:r w:rsidR="007D50F6" w:rsidRPr="002B731E">
        <w:t>o</w:t>
      </w:r>
      <w:r w:rsidRPr="002B731E">
        <w:t>soby potrzebują do samorealizacji i rozwoju osobistego, bycia aktywnym obywatelem, integracji społecznej i zatrudnienia, do których zalicza się następujące</w:t>
      </w:r>
      <w:r w:rsidR="007D50F6" w:rsidRPr="002B731E">
        <w:t xml:space="preserve"> kompetencje kluczowe z katalogu wskazanego w zaleceniu Parlamentu Europejskiego i Rady z dnia 18 grudnia 2006r. w sprawie kompetencji kluczowych w procesie uczenia się przez całe</w:t>
      </w:r>
      <w:r w:rsidR="00B004E7">
        <w:t xml:space="preserve"> życie </w:t>
      </w:r>
      <w:r w:rsidR="007D50F6" w:rsidRPr="002B731E">
        <w:t>2006/962/WE)(Dz. Urz. UE L 394 z 30.12.2006, str.10):</w:t>
      </w:r>
    </w:p>
    <w:p w14:paraId="17F6B725" w14:textId="4CFE37BC" w:rsidR="00A800BD" w:rsidRPr="00A800BD" w:rsidRDefault="00A800BD" w:rsidP="008331A4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B731E">
        <w:t>porozumiewanie się w język</w:t>
      </w:r>
      <w:r>
        <w:t>u ojczystym,</w:t>
      </w:r>
    </w:p>
    <w:p w14:paraId="5116AD4A" w14:textId="7E0B70E3" w:rsidR="007D50F6" w:rsidRPr="00A6273C" w:rsidRDefault="007D50F6" w:rsidP="008331A4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B731E">
        <w:t xml:space="preserve">porozumiewanie się </w:t>
      </w:r>
      <w:r w:rsidR="007370E1" w:rsidRPr="002B731E">
        <w:t>w językach obcych,</w:t>
      </w:r>
    </w:p>
    <w:p w14:paraId="6E02CEF7" w14:textId="77777777" w:rsidR="007370E1" w:rsidRPr="00A6273C" w:rsidRDefault="007370E1" w:rsidP="008331A4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B731E">
        <w:t>kompetencje matematyczne i podstawowe kompetencje naukowo-techniczne,</w:t>
      </w:r>
    </w:p>
    <w:p w14:paraId="7CCAC6D3" w14:textId="77777777" w:rsidR="007370E1" w:rsidRPr="00A6273C" w:rsidRDefault="007370E1" w:rsidP="008331A4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B731E">
        <w:t>kompetencje informatyczne,</w:t>
      </w:r>
    </w:p>
    <w:p w14:paraId="0A3A787A" w14:textId="77777777" w:rsidR="007370E1" w:rsidRPr="00A6273C" w:rsidRDefault="007370E1" w:rsidP="008331A4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B731E">
        <w:t>umiejętność uczenia się,</w:t>
      </w:r>
    </w:p>
    <w:p w14:paraId="002CA27C" w14:textId="2E886297" w:rsidR="007370E1" w:rsidRPr="00A6273C" w:rsidRDefault="007370E1" w:rsidP="008331A4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B731E">
        <w:t>kompetencje społeczne</w:t>
      </w:r>
      <w:r w:rsidR="00A800BD">
        <w:t xml:space="preserve"> i obywatelskie</w:t>
      </w:r>
      <w:r w:rsidRPr="002B731E">
        <w:t>,</w:t>
      </w:r>
    </w:p>
    <w:p w14:paraId="4D60DD06" w14:textId="18DDC5C7" w:rsidR="00A800BD" w:rsidRPr="00A800BD" w:rsidRDefault="007370E1" w:rsidP="008331A4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2B731E">
        <w:t>inicjatywność i przedsiębiorczość</w:t>
      </w:r>
      <w:r w:rsidR="00A800BD">
        <w:t>,</w:t>
      </w:r>
    </w:p>
    <w:p w14:paraId="1214F4B7" w14:textId="49D74764" w:rsidR="003E5391" w:rsidRPr="00A800BD" w:rsidRDefault="00A800BD" w:rsidP="008331A4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A800BD">
        <w:t>Świadomość i ekspresja kulturalna</w:t>
      </w:r>
      <w:r w:rsidR="007370E1" w:rsidRPr="002B731E">
        <w:t>.</w:t>
      </w:r>
    </w:p>
    <w:p w14:paraId="26ED3D89" w14:textId="77777777" w:rsidR="00B004E7" w:rsidRDefault="00B004E7" w:rsidP="008331A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Skróty stosowane w Regulaminie:</w:t>
      </w:r>
    </w:p>
    <w:p w14:paraId="765E7C5F" w14:textId="378F72A8" w:rsidR="00B55579" w:rsidRDefault="002726C9" w:rsidP="00A800BD">
      <w:pPr>
        <w:pStyle w:val="Akapitzlist"/>
        <w:spacing w:after="0" w:line="240" w:lineRule="auto"/>
        <w:ind w:left="709"/>
        <w:jc w:val="both"/>
      </w:pPr>
      <w:r w:rsidRPr="00B55579">
        <w:rPr>
          <w:b/>
        </w:rPr>
        <w:t>RPOW</w:t>
      </w:r>
      <w:r>
        <w:rPr>
          <w:b/>
        </w:rPr>
        <w:t>M</w:t>
      </w:r>
      <w:r w:rsidRPr="00B55579">
        <w:rPr>
          <w:b/>
        </w:rPr>
        <w:t xml:space="preserve"> </w:t>
      </w:r>
      <w:r w:rsidR="00B55579" w:rsidRPr="00B55579">
        <w:rPr>
          <w:b/>
        </w:rPr>
        <w:t>2014-2020</w:t>
      </w:r>
      <w:r w:rsidR="00B55579">
        <w:t xml:space="preserve"> - Regionalny Program Operacyjny Województwa </w:t>
      </w:r>
      <w:r>
        <w:t xml:space="preserve">Mazowieckiego </w:t>
      </w:r>
      <w:r w:rsidR="00B55579">
        <w:t>na lata 2014-2020</w:t>
      </w:r>
    </w:p>
    <w:p w14:paraId="21D62CEB" w14:textId="67B44F2B" w:rsidR="00B004E7" w:rsidRDefault="00B004E7" w:rsidP="00A800BD">
      <w:pPr>
        <w:pStyle w:val="Akapitzlist"/>
        <w:spacing w:after="0" w:line="240" w:lineRule="auto"/>
        <w:ind w:left="709"/>
        <w:jc w:val="both"/>
      </w:pPr>
      <w:r w:rsidRPr="00B55579">
        <w:rPr>
          <w:b/>
        </w:rPr>
        <w:t>TIK</w:t>
      </w:r>
      <w:r>
        <w:t>- Technologie informacyjno-komunikacyjne</w:t>
      </w:r>
    </w:p>
    <w:p w14:paraId="3085F622" w14:textId="2A998E8F" w:rsidR="00B004E7" w:rsidRDefault="00B004E7" w:rsidP="00A800BD">
      <w:pPr>
        <w:pStyle w:val="Akapitzlist"/>
        <w:spacing w:after="0" w:line="240" w:lineRule="auto"/>
        <w:ind w:left="709"/>
        <w:jc w:val="both"/>
      </w:pPr>
      <w:r w:rsidRPr="00B55579">
        <w:rPr>
          <w:b/>
        </w:rPr>
        <w:t>SP</w:t>
      </w:r>
      <w:r w:rsidR="0062329A">
        <w:rPr>
          <w:b/>
        </w:rPr>
        <w:t xml:space="preserve"> 1</w:t>
      </w:r>
      <w:r w:rsidR="00B202A7">
        <w:rPr>
          <w:b/>
        </w:rPr>
        <w:t xml:space="preserve"> </w:t>
      </w:r>
      <w:r>
        <w:t xml:space="preserve">- </w:t>
      </w:r>
      <w:r w:rsidR="0062329A" w:rsidRPr="001B2547">
        <w:rPr>
          <w:bCs/>
        </w:rPr>
        <w:t>S</w:t>
      </w:r>
      <w:r w:rsidR="0062329A">
        <w:rPr>
          <w:bCs/>
        </w:rPr>
        <w:t xml:space="preserve">zkoła </w:t>
      </w:r>
      <w:r w:rsidR="0062329A" w:rsidRPr="001B2547">
        <w:rPr>
          <w:bCs/>
        </w:rPr>
        <w:t>P</w:t>
      </w:r>
      <w:r w:rsidR="0062329A">
        <w:rPr>
          <w:bCs/>
        </w:rPr>
        <w:t>odstawowa</w:t>
      </w:r>
      <w:r w:rsidR="0062329A" w:rsidRPr="001B2547">
        <w:rPr>
          <w:bCs/>
        </w:rPr>
        <w:t xml:space="preserve"> im. </w:t>
      </w:r>
      <w:r w:rsidR="002726C9">
        <w:rPr>
          <w:bCs/>
        </w:rPr>
        <w:t xml:space="preserve">Marii Konopnickiej w </w:t>
      </w:r>
      <w:proofErr w:type="spellStart"/>
      <w:r w:rsidR="002726C9">
        <w:rPr>
          <w:bCs/>
        </w:rPr>
        <w:t>Brzózem</w:t>
      </w:r>
      <w:proofErr w:type="spellEnd"/>
    </w:p>
    <w:p w14:paraId="1E404A20" w14:textId="5FFEDB04" w:rsidR="0062329A" w:rsidRPr="00A800BD" w:rsidRDefault="0062329A" w:rsidP="00A800BD">
      <w:pPr>
        <w:spacing w:after="0" w:line="240" w:lineRule="auto"/>
        <w:ind w:left="709"/>
        <w:jc w:val="both"/>
        <w:rPr>
          <w:b/>
        </w:rPr>
      </w:pPr>
      <w:r w:rsidRPr="00A800BD">
        <w:rPr>
          <w:b/>
        </w:rPr>
        <w:t xml:space="preserve">SP 2 - </w:t>
      </w:r>
      <w:r w:rsidRPr="00A800BD">
        <w:rPr>
          <w:bCs/>
        </w:rPr>
        <w:t xml:space="preserve">Szkoła Podstawowa </w:t>
      </w:r>
      <w:r w:rsidR="002726C9" w:rsidRPr="00A800BD">
        <w:rPr>
          <w:bCs/>
        </w:rPr>
        <w:t>w Hucie Mińskiej z/s w Cielechowiźnie</w:t>
      </w:r>
    </w:p>
    <w:p w14:paraId="236863F3" w14:textId="07DD0B43" w:rsidR="0062329A" w:rsidRDefault="0062329A" w:rsidP="00A800BD">
      <w:pPr>
        <w:pStyle w:val="Akapitzlist"/>
        <w:spacing w:after="0" w:line="240" w:lineRule="auto"/>
        <w:ind w:left="709"/>
        <w:jc w:val="both"/>
        <w:rPr>
          <w:bCs/>
        </w:rPr>
      </w:pPr>
      <w:r w:rsidRPr="0062329A">
        <w:rPr>
          <w:b/>
        </w:rPr>
        <w:t>SP 3</w:t>
      </w:r>
      <w:r>
        <w:rPr>
          <w:b/>
        </w:rPr>
        <w:t xml:space="preserve"> - </w:t>
      </w:r>
      <w:r w:rsidRPr="001B2547">
        <w:rPr>
          <w:bCs/>
        </w:rPr>
        <w:t xml:space="preserve">Szkoła Podstawowa im. </w:t>
      </w:r>
      <w:r w:rsidR="00CE0B24">
        <w:rPr>
          <w:bCs/>
        </w:rPr>
        <w:t>Gen. Józefa Hallera w Mariance</w:t>
      </w:r>
    </w:p>
    <w:p w14:paraId="618E19A5" w14:textId="0CE21D35" w:rsidR="00CE0B24" w:rsidRDefault="00CE0B24" w:rsidP="00A800BD">
      <w:pPr>
        <w:pStyle w:val="Akapitzlist"/>
        <w:spacing w:after="0" w:line="240" w:lineRule="auto"/>
        <w:ind w:left="709"/>
        <w:jc w:val="both"/>
        <w:rPr>
          <w:bCs/>
        </w:rPr>
      </w:pPr>
      <w:r>
        <w:rPr>
          <w:b/>
        </w:rPr>
        <w:t xml:space="preserve">SP 4 </w:t>
      </w:r>
      <w:r>
        <w:rPr>
          <w:bCs/>
        </w:rPr>
        <w:t>– Szkoła Podstawowa w Janowie</w:t>
      </w:r>
    </w:p>
    <w:p w14:paraId="75BA7331" w14:textId="1D114256" w:rsidR="00CE0B24" w:rsidRDefault="00CE0B24" w:rsidP="00A800BD">
      <w:pPr>
        <w:pStyle w:val="Akapitzlist"/>
        <w:spacing w:after="0" w:line="240" w:lineRule="auto"/>
        <w:ind w:left="709"/>
        <w:jc w:val="both"/>
        <w:rPr>
          <w:bCs/>
        </w:rPr>
      </w:pPr>
      <w:r>
        <w:rPr>
          <w:b/>
        </w:rPr>
        <w:t xml:space="preserve">SP 5 </w:t>
      </w:r>
      <w:r>
        <w:rPr>
          <w:bCs/>
        </w:rPr>
        <w:t>– Szkoła Podstawowa im. Kardynała Stefana Wyszyńskiego w Stojadłach</w:t>
      </w:r>
    </w:p>
    <w:p w14:paraId="4B2D715C" w14:textId="1B578C9F" w:rsidR="00CE0B24" w:rsidRDefault="00CE0B24" w:rsidP="00A800BD">
      <w:pPr>
        <w:pStyle w:val="Akapitzlist"/>
        <w:spacing w:after="0" w:line="240" w:lineRule="auto"/>
        <w:ind w:left="709"/>
        <w:jc w:val="both"/>
        <w:rPr>
          <w:bCs/>
        </w:rPr>
      </w:pPr>
      <w:r>
        <w:rPr>
          <w:b/>
        </w:rPr>
        <w:t xml:space="preserve">SP 6 </w:t>
      </w:r>
      <w:r>
        <w:rPr>
          <w:bCs/>
        </w:rPr>
        <w:t>– Szkoła podstawowa w Starej Niedziałce</w:t>
      </w:r>
    </w:p>
    <w:p w14:paraId="34361F32" w14:textId="0946DDB1" w:rsidR="00CE0B24" w:rsidRDefault="00CE0B24" w:rsidP="00A800BD">
      <w:pPr>
        <w:pStyle w:val="Akapitzlist"/>
        <w:spacing w:after="0" w:line="240" w:lineRule="auto"/>
        <w:ind w:left="709"/>
        <w:jc w:val="both"/>
        <w:rPr>
          <w:bCs/>
        </w:rPr>
      </w:pPr>
      <w:r>
        <w:rPr>
          <w:b/>
        </w:rPr>
        <w:t xml:space="preserve">SP 7 </w:t>
      </w:r>
      <w:r>
        <w:rPr>
          <w:bCs/>
        </w:rPr>
        <w:t>– Szkoła Podstawowa im. Marszałka Józefa Piłsudskiego w Zamieniu</w:t>
      </w:r>
    </w:p>
    <w:p w14:paraId="0552B423" w14:textId="58F17671" w:rsidR="00AB7B07" w:rsidRPr="00A800BD" w:rsidRDefault="00C12D96" w:rsidP="00A800BD">
      <w:pPr>
        <w:pStyle w:val="Akapitzlist"/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U – </w:t>
      </w:r>
      <w:r w:rsidRPr="00C12D96">
        <w:t>uczeń/uczennica</w:t>
      </w:r>
    </w:p>
    <w:p w14:paraId="50D558E3" w14:textId="77777777" w:rsidR="00AB7B07" w:rsidRPr="002B731E" w:rsidRDefault="00AB7B07" w:rsidP="00AD2B7F">
      <w:pPr>
        <w:pStyle w:val="Akapitzlist"/>
        <w:spacing w:after="0" w:line="240" w:lineRule="auto"/>
        <w:jc w:val="both"/>
      </w:pPr>
    </w:p>
    <w:p w14:paraId="23BFE2D2" w14:textId="77777777" w:rsidR="00D05285" w:rsidRPr="002B731E" w:rsidRDefault="00D05285" w:rsidP="00AD2B7F">
      <w:pPr>
        <w:pStyle w:val="Akapitzlist"/>
        <w:spacing w:after="0" w:line="240" w:lineRule="auto"/>
        <w:jc w:val="center"/>
        <w:rPr>
          <w:b/>
        </w:rPr>
      </w:pPr>
      <w:r w:rsidRPr="002B731E">
        <w:rPr>
          <w:b/>
        </w:rPr>
        <w:t>§ 3</w:t>
      </w:r>
    </w:p>
    <w:p w14:paraId="136D4A6A" w14:textId="77777777" w:rsidR="002B731E" w:rsidRPr="00571A3B" w:rsidRDefault="00D05285" w:rsidP="00571A3B">
      <w:pPr>
        <w:pStyle w:val="Akapitzlist"/>
        <w:spacing w:after="0" w:line="240" w:lineRule="auto"/>
        <w:jc w:val="center"/>
        <w:rPr>
          <w:b/>
        </w:rPr>
      </w:pPr>
      <w:r w:rsidRPr="002B731E">
        <w:rPr>
          <w:b/>
        </w:rPr>
        <w:t>ZAŁOŻENIA PROJEKTOWE I ORGANIZACYJNE</w:t>
      </w:r>
    </w:p>
    <w:p w14:paraId="09B9EDEE" w14:textId="50CF27FC" w:rsidR="00A800BD" w:rsidRDefault="002F4C00" w:rsidP="008331A4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Cel główny: </w:t>
      </w:r>
      <w:r w:rsidR="00122C46">
        <w:t>podniesienie u 667 uczniów z obszaru Gminy Mińsk Mazowiecki kompetencji  kluczowych i umiejętności uniwersalnych oraz rozwój</w:t>
      </w:r>
      <w:r w:rsidR="003A6038">
        <w:t xml:space="preserve"> </w:t>
      </w:r>
      <w:r w:rsidR="00122C46">
        <w:t xml:space="preserve">indywidualnego podejścia do uczniów, szczególnie ze specjalnymi potrzebami edukacyjnymi oraz doskonalenie u 91 nauczycieli umiejętności i kompetencji zawodowych do dnia 30.07.2021 r. </w:t>
      </w:r>
    </w:p>
    <w:p w14:paraId="596BACFC" w14:textId="3638D64E" w:rsidR="00571A3B" w:rsidRDefault="00AF3196" w:rsidP="008331A4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2B731E">
        <w:t xml:space="preserve">W ramach projektu nastąpi wyposażenie/doposażenie bazy dydaktycznej </w:t>
      </w:r>
      <w:r w:rsidR="00A800BD">
        <w:t>szkół</w:t>
      </w:r>
      <w:r w:rsidRPr="002B731E">
        <w:t xml:space="preserve">, w tym zakup </w:t>
      </w:r>
      <w:r w:rsidR="008F7B91" w:rsidRPr="008F7B91">
        <w:t>pomoc</w:t>
      </w:r>
      <w:r w:rsidR="008F7B91">
        <w:t>y</w:t>
      </w:r>
      <w:r w:rsidR="008F7B91" w:rsidRPr="008F7B91">
        <w:t xml:space="preserve"> dydaktyczn</w:t>
      </w:r>
      <w:r w:rsidR="008F7B91">
        <w:t>ych</w:t>
      </w:r>
      <w:r w:rsidR="008F7B91" w:rsidRPr="008F7B91">
        <w:t xml:space="preserve"> i narzędzi TIK oraz doposażenie pracowni przedmiotów przyrodniczych/matematycznych</w:t>
      </w:r>
      <w:r w:rsidR="008F7B91">
        <w:t>.</w:t>
      </w:r>
    </w:p>
    <w:p w14:paraId="50BDAFA8" w14:textId="77777777" w:rsidR="006F068F" w:rsidRPr="002B731E" w:rsidRDefault="00D05285" w:rsidP="00AD2B7F">
      <w:pPr>
        <w:spacing w:after="0" w:line="240" w:lineRule="auto"/>
        <w:ind w:left="720"/>
        <w:jc w:val="center"/>
        <w:rPr>
          <w:rFonts w:cs="Calibri"/>
          <w:b/>
        </w:rPr>
      </w:pPr>
      <w:r w:rsidRPr="002B731E">
        <w:rPr>
          <w:rFonts w:cs="Calibri"/>
          <w:b/>
        </w:rPr>
        <w:lastRenderedPageBreak/>
        <w:t>§ 4</w:t>
      </w:r>
    </w:p>
    <w:p w14:paraId="1808A1F7" w14:textId="77777777" w:rsidR="00B373DC" w:rsidRDefault="00D05285" w:rsidP="00B373DC">
      <w:pPr>
        <w:spacing w:after="0" w:line="240" w:lineRule="auto"/>
        <w:ind w:firstLine="708"/>
        <w:jc w:val="center"/>
        <w:rPr>
          <w:rFonts w:cs="Calibri"/>
          <w:b/>
          <w:bCs/>
        </w:rPr>
      </w:pPr>
      <w:r w:rsidRPr="002B731E">
        <w:rPr>
          <w:rFonts w:cs="Calibri"/>
          <w:b/>
          <w:bCs/>
        </w:rPr>
        <w:t>GRUPA DOCELOWA</w:t>
      </w:r>
    </w:p>
    <w:p w14:paraId="1E3A43B8" w14:textId="4D9BF895" w:rsidR="0076403A" w:rsidRPr="004D5459" w:rsidRDefault="0076403A" w:rsidP="008331A4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2B731E">
        <w:t>W projekcie uczestniczyć mogą nauczyciele/nauczycielki oraz uczennice/uczniowie</w:t>
      </w:r>
      <w:r w:rsidR="008F7B91">
        <w:t>:</w:t>
      </w:r>
      <w:r w:rsidR="005059E4">
        <w:t xml:space="preserve"> SP 1, SP 2, SP 3, SP 4, SP 5, SP 6, SP 7</w:t>
      </w:r>
      <w:r w:rsidR="00B373DC">
        <w:t xml:space="preserve">, </w:t>
      </w:r>
      <w:r w:rsidRPr="002B731E">
        <w:t>którzy złożyli formularz zgłoszeniowy wraz z wymaganymi załącznikami i zostaną</w:t>
      </w:r>
      <w:r w:rsidR="006A23DB">
        <w:t xml:space="preserve"> </w:t>
      </w:r>
      <w:r w:rsidRPr="002B731E">
        <w:t xml:space="preserve">zakwalifikowani do udziału w projekcie przez Komisję Rekrutacyjną. </w:t>
      </w:r>
    </w:p>
    <w:p w14:paraId="3C44AC28" w14:textId="4144E653" w:rsidR="0076403A" w:rsidRDefault="0076403A" w:rsidP="008331A4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2B731E">
        <w:t xml:space="preserve">Wsparciem zostaną objęci: </w:t>
      </w:r>
      <w:r w:rsidR="005059E4">
        <w:t>113</w:t>
      </w:r>
      <w:r w:rsidR="005059E4" w:rsidRPr="002B731E">
        <w:t xml:space="preserve"> </w:t>
      </w:r>
      <w:r w:rsidRPr="002B731E">
        <w:t>nauczycieli, którzy w chwili podpisania deklaracji przystąpienia</w:t>
      </w:r>
      <w:r w:rsidR="00D05285" w:rsidRPr="002B731E">
        <w:t xml:space="preserve"> </w:t>
      </w:r>
      <w:r w:rsidRPr="002B731E">
        <w:t xml:space="preserve">do projektu będą osobami zatrudnionymi w </w:t>
      </w:r>
      <w:r w:rsidR="00AF3AEB">
        <w:t>jednej ze szkół</w:t>
      </w:r>
      <w:r w:rsidR="00D05285" w:rsidRPr="002B731E">
        <w:t xml:space="preserve"> </w:t>
      </w:r>
      <w:r w:rsidRPr="002B731E">
        <w:t>objęt</w:t>
      </w:r>
      <w:r w:rsidR="00AF3AEB">
        <w:t>ych</w:t>
      </w:r>
      <w:r w:rsidRPr="002B731E">
        <w:t xml:space="preserve"> wsparciem w projekcie, oraz </w:t>
      </w:r>
      <w:r w:rsidR="005059E4">
        <w:t xml:space="preserve">832 </w:t>
      </w:r>
      <w:r w:rsidRPr="002B731E">
        <w:t>uczniów ze szczególnymi potrzebami</w:t>
      </w:r>
      <w:r w:rsidR="006A23DB">
        <w:t xml:space="preserve"> </w:t>
      </w:r>
      <w:r w:rsidRPr="002B731E">
        <w:t>edukacyjnymi. Przewidywana liczba osób objętych wsparciem:</w:t>
      </w:r>
      <w:r w:rsidR="005059E4">
        <w:t>945</w:t>
      </w:r>
      <w:r w:rsidRPr="002B731E">
        <w:t>.</w:t>
      </w:r>
    </w:p>
    <w:p w14:paraId="318D4ADB" w14:textId="6AB64B1D" w:rsidR="005F3506" w:rsidRDefault="0076403A" w:rsidP="008331A4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2B731E">
        <w:t xml:space="preserve">Liczba </w:t>
      </w:r>
      <w:r w:rsidR="003B6FF8">
        <w:t>uczniów</w:t>
      </w:r>
      <w:r w:rsidR="003B6FF8" w:rsidRPr="002B731E">
        <w:t xml:space="preserve"> </w:t>
      </w:r>
      <w:r w:rsidRPr="002B731E">
        <w:t>uczestniczących w zajęciach jest uzależniona od charakteru tych zajęć</w:t>
      </w:r>
      <w:r w:rsidR="00D05285" w:rsidRPr="002B731E">
        <w:t>:</w:t>
      </w:r>
      <w:r w:rsidRPr="002B731E">
        <w:t xml:space="preserve"> </w:t>
      </w:r>
    </w:p>
    <w:p w14:paraId="147D829C" w14:textId="6FB92313" w:rsidR="000B0AC8" w:rsidRDefault="00F36601" w:rsidP="008331A4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</w:pPr>
      <w:r>
        <w:t xml:space="preserve">Matematyka – królowa nauk </w:t>
      </w:r>
      <w:r w:rsidR="00B373DC">
        <w:t xml:space="preserve">– </w:t>
      </w:r>
      <w:r>
        <w:t>346</w:t>
      </w:r>
      <w:r w:rsidRPr="002B731E">
        <w:t xml:space="preserve"> </w:t>
      </w:r>
      <w:r>
        <w:t>U</w:t>
      </w:r>
    </w:p>
    <w:p w14:paraId="2E08665A" w14:textId="047CE208" w:rsidR="000B0AC8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 xml:space="preserve">Szkiełko i oko – przyrodnicze/biologiczne laboratorium </w:t>
      </w:r>
      <w:r w:rsidR="00B373DC">
        <w:t xml:space="preserve">– </w:t>
      </w:r>
      <w:r>
        <w:t>285 U</w:t>
      </w:r>
    </w:p>
    <w:p w14:paraId="134B4FB5" w14:textId="58052C52" w:rsidR="00A6273C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Fascynujący wszechświat – laboratorium fizyko-astronomiczne – 93 U</w:t>
      </w:r>
    </w:p>
    <w:p w14:paraId="4B3D9165" w14:textId="26FC567C" w:rsidR="00A6273C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Fascynująca chemia – 89 U</w:t>
      </w:r>
    </w:p>
    <w:p w14:paraId="13FFA3D7" w14:textId="56D2CEAC" w:rsidR="005F3506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Laboratorium kodowania / Tworzenie gier komputerowych / Animacje komputerowe – 170 U</w:t>
      </w:r>
    </w:p>
    <w:p w14:paraId="513D21E8" w14:textId="19E7A0C1" w:rsidR="00A6273C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Matematyka i przyroda z eksperymentem – 90 U</w:t>
      </w:r>
    </w:p>
    <w:p w14:paraId="314AA0F7" w14:textId="722119C7" w:rsidR="00131C51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Świat robotów – zajęcia z robotyki – 832 U</w:t>
      </w:r>
    </w:p>
    <w:p w14:paraId="5F33EA5C" w14:textId="6536715F" w:rsidR="00F36601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proofErr w:type="spellStart"/>
      <w:r>
        <w:t>Speaking</w:t>
      </w:r>
      <w:proofErr w:type="spellEnd"/>
      <w:r>
        <w:t xml:space="preserve"> English –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– 171 U</w:t>
      </w:r>
    </w:p>
    <w:p w14:paraId="74A827EC" w14:textId="68220AB7" w:rsidR="00F36601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Język rosyjski – 20 U</w:t>
      </w:r>
    </w:p>
    <w:p w14:paraId="6048E911" w14:textId="125C75FA" w:rsidR="00F36601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Edukacja muzyczna – 95 U</w:t>
      </w:r>
    </w:p>
    <w:p w14:paraId="7E8D6B5B" w14:textId="0079A2EB" w:rsidR="00F36601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Muzyka i scena – 30 U</w:t>
      </w:r>
    </w:p>
    <w:p w14:paraId="3B800608" w14:textId="77777777" w:rsidR="00F36601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Plastyka – 63 U</w:t>
      </w:r>
    </w:p>
    <w:p w14:paraId="26136E07" w14:textId="7AE6D68F" w:rsidR="00F36601" w:rsidRDefault="00F36601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 xml:space="preserve">Zajęcia dla uczniów ze specjalnymi trudnościami w czytaniu i pisaniu, w tym także z zagrożeniem ryzykiem dysleksji – 82 </w:t>
      </w:r>
      <w:proofErr w:type="spellStart"/>
      <w:r>
        <w:t>UZajęcia</w:t>
      </w:r>
      <w:proofErr w:type="spellEnd"/>
      <w:r>
        <w:t xml:space="preserve"> logopedyczne dla uczniów z zaburzeniami rozwoju mowy</w:t>
      </w:r>
      <w:r w:rsidR="00DD1FC2">
        <w:t xml:space="preserve"> – 65 U</w:t>
      </w:r>
    </w:p>
    <w:p w14:paraId="4B515675" w14:textId="275B51FC" w:rsidR="00F36601" w:rsidRDefault="00DD1FC2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Zajęcia gimnastyki korekcyjnej dla uczniów z wadami postawy – 68 U</w:t>
      </w:r>
    </w:p>
    <w:p w14:paraId="15F4A7C5" w14:textId="7A9B53E1" w:rsidR="00DD1FC2" w:rsidRDefault="00DD1FC2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Zajęcia terapeutyczne klas 1-3 – 117 U</w:t>
      </w:r>
    </w:p>
    <w:p w14:paraId="75BB1590" w14:textId="493751EE" w:rsidR="00DD1FC2" w:rsidRDefault="00DD1FC2" w:rsidP="008331A4">
      <w:pPr>
        <w:pStyle w:val="Akapitzlist"/>
        <w:numPr>
          <w:ilvl w:val="0"/>
          <w:numId w:val="5"/>
        </w:numPr>
        <w:spacing w:after="0" w:line="240" w:lineRule="auto"/>
        <w:ind w:left="1134" w:hanging="283"/>
        <w:jc w:val="both"/>
      </w:pPr>
      <w:r>
        <w:t>Zajęcia terapeutyczne klas 4-8 – 60 U</w:t>
      </w:r>
    </w:p>
    <w:p w14:paraId="170DFBD9" w14:textId="77777777" w:rsidR="0076403A" w:rsidRPr="002B731E" w:rsidRDefault="0076403A" w:rsidP="008331A4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2B731E">
        <w:t>Zajęcia dla uczniów odbywać się będą na tereni</w:t>
      </w:r>
      <w:r w:rsidR="00D05285" w:rsidRPr="002B731E">
        <w:t xml:space="preserve">e </w:t>
      </w:r>
      <w:r w:rsidR="00487902">
        <w:t xml:space="preserve">szkół </w:t>
      </w:r>
      <w:r w:rsidR="00AB4593">
        <w:t>objętych wsparciem</w:t>
      </w:r>
      <w:r w:rsidRPr="002B731E">
        <w:t>.</w:t>
      </w:r>
    </w:p>
    <w:p w14:paraId="0E837EB0" w14:textId="77777777" w:rsidR="002B731E" w:rsidRPr="002B731E" w:rsidRDefault="002B731E" w:rsidP="00AD2B7F">
      <w:pPr>
        <w:pStyle w:val="Akapitzlist"/>
        <w:spacing w:after="0" w:line="240" w:lineRule="auto"/>
        <w:ind w:left="0"/>
        <w:jc w:val="both"/>
      </w:pPr>
    </w:p>
    <w:p w14:paraId="659FEB05" w14:textId="77777777" w:rsidR="002B731E" w:rsidRPr="002B731E" w:rsidRDefault="002B731E" w:rsidP="00AD2B7F">
      <w:pPr>
        <w:pStyle w:val="Akapitzlist"/>
        <w:spacing w:after="0" w:line="240" w:lineRule="auto"/>
        <w:ind w:left="0"/>
        <w:jc w:val="both"/>
      </w:pPr>
    </w:p>
    <w:p w14:paraId="43080ACA" w14:textId="77777777" w:rsidR="00051E34" w:rsidRPr="002B731E" w:rsidRDefault="0056435C" w:rsidP="00AD2B7F">
      <w:pPr>
        <w:pStyle w:val="Akapitzlist"/>
        <w:spacing w:after="0" w:line="240" w:lineRule="auto"/>
        <w:jc w:val="center"/>
        <w:rPr>
          <w:b/>
        </w:rPr>
      </w:pPr>
      <w:r w:rsidRPr="002B731E">
        <w:rPr>
          <w:b/>
        </w:rPr>
        <w:t>§ 5</w:t>
      </w:r>
    </w:p>
    <w:p w14:paraId="2692B768" w14:textId="77777777" w:rsidR="002B731E" w:rsidRPr="002B731E" w:rsidRDefault="00D05285" w:rsidP="00571A3B">
      <w:pPr>
        <w:pStyle w:val="Akapitzlist"/>
        <w:spacing w:after="0" w:line="240" w:lineRule="auto"/>
        <w:jc w:val="center"/>
        <w:rPr>
          <w:b/>
        </w:rPr>
      </w:pPr>
      <w:r w:rsidRPr="002B731E">
        <w:rPr>
          <w:b/>
        </w:rPr>
        <w:t>RODZAJE FORM WSPARCIA I ZASADY REALIZACJI</w:t>
      </w:r>
    </w:p>
    <w:p w14:paraId="6592EA52" w14:textId="77777777" w:rsidR="006F068F" w:rsidRPr="002B731E" w:rsidRDefault="006F068F" w:rsidP="00EE761E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</w:pPr>
      <w:r w:rsidRPr="002B731E">
        <w:t>W ramach projektu realizowane będą następujące formy wsparcia:</w:t>
      </w:r>
    </w:p>
    <w:p w14:paraId="503427F3" w14:textId="77777777" w:rsidR="00D86FE3" w:rsidRPr="002B731E" w:rsidRDefault="00D86FE3" w:rsidP="00AD2B7F">
      <w:pPr>
        <w:pStyle w:val="Akapitzlist"/>
        <w:spacing w:after="0" w:line="240" w:lineRule="auto"/>
        <w:jc w:val="both"/>
        <w:rPr>
          <w:b/>
        </w:rPr>
      </w:pPr>
      <w:r w:rsidRPr="002B731E">
        <w:rPr>
          <w:b/>
        </w:rPr>
        <w:t xml:space="preserve">- </w:t>
      </w:r>
      <w:r w:rsidR="00E15B14">
        <w:rPr>
          <w:b/>
        </w:rPr>
        <w:t xml:space="preserve">szkolenia </w:t>
      </w:r>
      <w:r w:rsidRPr="002B731E">
        <w:rPr>
          <w:b/>
          <w:u w:val="single"/>
        </w:rPr>
        <w:t>dla nauczycieli:</w:t>
      </w:r>
    </w:p>
    <w:p w14:paraId="7BED7F26" w14:textId="6E6C98A2" w:rsidR="00E15B14" w:rsidRPr="00EE761E" w:rsidRDefault="00DD1FC2" w:rsidP="00E15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i/>
        </w:rPr>
      </w:pPr>
      <w:bookmarkStart w:id="3" w:name="_Hlk527457333"/>
      <w:r>
        <w:rPr>
          <w:i/>
        </w:rPr>
        <w:t xml:space="preserve">Praca </w:t>
      </w:r>
      <w:r w:rsidR="003B6FF8">
        <w:rPr>
          <w:i/>
        </w:rPr>
        <w:t xml:space="preserve">metodą </w:t>
      </w:r>
      <w:r>
        <w:rPr>
          <w:i/>
        </w:rPr>
        <w:t>projektu i eksperymentu oraz rozwój kompetencji kluczowych wśród uczniów</w:t>
      </w:r>
      <w:r w:rsidR="00E15B14" w:rsidRPr="00EE761E">
        <w:rPr>
          <w:i/>
        </w:rPr>
        <w:t xml:space="preserve">. </w:t>
      </w:r>
    </w:p>
    <w:p w14:paraId="1A887608" w14:textId="716B6C67" w:rsidR="00EE761E" w:rsidRDefault="00DD1FC2" w:rsidP="00E15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i/>
        </w:rPr>
      </w:pPr>
      <w:r>
        <w:rPr>
          <w:i/>
        </w:rPr>
        <w:t>Wykorzystywanie narzędzi ICT oraz TIK w procesie nauczania oraz zastosowanie i obsługa nowoczesnych multimediów w edukacji</w:t>
      </w:r>
      <w:r w:rsidR="00EE761E">
        <w:rPr>
          <w:i/>
        </w:rPr>
        <w:t>.</w:t>
      </w:r>
    </w:p>
    <w:p w14:paraId="2E67DD22" w14:textId="77777777" w:rsidR="00E272C6" w:rsidRPr="00E272C6" w:rsidRDefault="00DD1FC2" w:rsidP="00E272C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i/>
        </w:rPr>
        <w:t>Trening Umiejętności społecznych</w:t>
      </w:r>
      <w:r w:rsidR="00E15B14" w:rsidRPr="00E15B14">
        <w:rPr>
          <w:i/>
        </w:rPr>
        <w:t>.</w:t>
      </w:r>
    </w:p>
    <w:p w14:paraId="68CA7AFE" w14:textId="6D0D32EF" w:rsidR="00AB4593" w:rsidRPr="00AB4593" w:rsidRDefault="00DD1FC2" w:rsidP="00E272C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E272C6">
        <w:rPr>
          <w:i/>
        </w:rPr>
        <w:t>Praca z uczniem ze specjalnymi potrzebami edukacyjnymi</w:t>
      </w:r>
    </w:p>
    <w:bookmarkEnd w:id="3"/>
    <w:p w14:paraId="3ADD464E" w14:textId="619B20D0" w:rsidR="00D86FE3" w:rsidRPr="002B731E" w:rsidRDefault="00D86FE3" w:rsidP="00E272C6">
      <w:pPr>
        <w:pStyle w:val="Akapitzlist"/>
        <w:spacing w:after="0" w:line="240" w:lineRule="auto"/>
        <w:ind w:left="709"/>
        <w:jc w:val="both"/>
        <w:rPr>
          <w:b/>
        </w:rPr>
      </w:pPr>
      <w:r w:rsidRPr="002B731E">
        <w:rPr>
          <w:b/>
        </w:rPr>
        <w:t xml:space="preserve">- </w:t>
      </w:r>
      <w:r w:rsidRPr="002B731E">
        <w:rPr>
          <w:b/>
          <w:u w:val="single"/>
        </w:rPr>
        <w:t>dla uczniów</w:t>
      </w:r>
      <w:r w:rsidRPr="002B731E">
        <w:rPr>
          <w:b/>
        </w:rPr>
        <w:t>:</w:t>
      </w:r>
    </w:p>
    <w:p w14:paraId="55DEE49E" w14:textId="618B1A4A" w:rsidR="00C802AB" w:rsidRPr="00E272C6" w:rsidRDefault="00124F98" w:rsidP="008331A4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993"/>
        <w:jc w:val="both"/>
        <w:rPr>
          <w:i/>
          <w:iCs/>
        </w:rPr>
      </w:pPr>
      <w:bookmarkStart w:id="4" w:name="_Hlk527451531"/>
      <w:r w:rsidRPr="00E272C6">
        <w:rPr>
          <w:i/>
          <w:iCs/>
        </w:rPr>
        <w:t>Realizacja zajęć rozwijających lub wyrównawczych</w:t>
      </w:r>
    </w:p>
    <w:p w14:paraId="62F569C6" w14:textId="22F5B8BF" w:rsidR="006F068F" w:rsidRDefault="00C802AB" w:rsidP="00C802AB">
      <w:pPr>
        <w:suppressAutoHyphens w:val="0"/>
        <w:autoSpaceDE w:val="0"/>
        <w:autoSpaceDN/>
        <w:adjustRightInd w:val="0"/>
        <w:spacing w:after="0" w:line="240" w:lineRule="auto"/>
        <w:ind w:left="1134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Podział zajęć:</w:t>
      </w:r>
    </w:p>
    <w:p w14:paraId="7BE7ABBD" w14:textId="77777777" w:rsidR="00BB4593" w:rsidRDefault="00C802AB" w:rsidP="00C802AB">
      <w:pPr>
        <w:suppressAutoHyphens w:val="0"/>
        <w:autoSpaceDE w:val="0"/>
        <w:autoSpaceDN/>
        <w:adjustRightInd w:val="0"/>
        <w:spacing w:after="0" w:line="240" w:lineRule="auto"/>
        <w:ind w:left="1134"/>
        <w:jc w:val="both"/>
        <w:textAlignment w:val="auto"/>
        <w:rPr>
          <w:rFonts w:cs="Calibri"/>
          <w:iCs/>
        </w:rPr>
      </w:pPr>
      <w:r w:rsidRPr="00C802AB">
        <w:rPr>
          <w:rFonts w:cs="Calibri"/>
          <w:iCs/>
        </w:rPr>
        <w:t>SP</w:t>
      </w:r>
      <w:r>
        <w:rPr>
          <w:rFonts w:cs="Calibri"/>
          <w:iCs/>
        </w:rPr>
        <w:t>1</w:t>
      </w:r>
      <w:r w:rsidRPr="00C802AB">
        <w:rPr>
          <w:rFonts w:cs="Calibri"/>
          <w:iCs/>
        </w:rPr>
        <w:t>:</w:t>
      </w:r>
    </w:p>
    <w:p w14:paraId="665F6BF4" w14:textId="447039B7" w:rsidR="00DD3F70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 xml:space="preserve">Matematyka – królowa </w:t>
      </w:r>
      <w:r w:rsidR="003B6FF8">
        <w:rPr>
          <w:rFonts w:cs="Calibri"/>
          <w:iCs/>
        </w:rPr>
        <w:t>nauk</w:t>
      </w:r>
    </w:p>
    <w:p w14:paraId="22B9EE9B" w14:textId="54E24300" w:rsid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Szkiełko i oko – przyrodnicze/biologiczne laboratorium</w:t>
      </w:r>
    </w:p>
    <w:p w14:paraId="2CD31060" w14:textId="152B8922" w:rsid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Fascynujący wszechświat – laboratorium fizyczno-astronomiczne</w:t>
      </w:r>
    </w:p>
    <w:p w14:paraId="700A4411" w14:textId="0605EFF4" w:rsid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lastRenderedPageBreak/>
        <w:t>Fascynująca chemia</w:t>
      </w:r>
    </w:p>
    <w:p w14:paraId="0731368A" w14:textId="1CA20D30" w:rsid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Świat robotów – zajęcia z robotyki</w:t>
      </w:r>
    </w:p>
    <w:p w14:paraId="13C23619" w14:textId="39C68A9A" w:rsid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proofErr w:type="spellStart"/>
      <w:r>
        <w:rPr>
          <w:rFonts w:cs="Calibri"/>
          <w:iCs/>
        </w:rPr>
        <w:t>Speaking</w:t>
      </w:r>
      <w:proofErr w:type="spellEnd"/>
      <w:r>
        <w:rPr>
          <w:rFonts w:cs="Calibri"/>
          <w:iCs/>
        </w:rPr>
        <w:t xml:space="preserve"> English – </w:t>
      </w:r>
      <w:proofErr w:type="spellStart"/>
      <w:r>
        <w:rPr>
          <w:rFonts w:cs="Calibri"/>
          <w:iCs/>
        </w:rPr>
        <w:t>Practice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Conversation</w:t>
      </w:r>
      <w:proofErr w:type="spellEnd"/>
    </w:p>
    <w:p w14:paraId="4C6780D7" w14:textId="33164499" w:rsid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Plastyka</w:t>
      </w:r>
    </w:p>
    <w:p w14:paraId="10C00F43" w14:textId="341DD89F" w:rsidR="00AE28A7" w:rsidRP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t>Zajęcia dla uczniów ze specjalnymi trudnościami w czytaniu i pisaniu, w tym także z zagrożeniem ryzykiem dysleksji</w:t>
      </w:r>
    </w:p>
    <w:p w14:paraId="780C0D65" w14:textId="3871F5FD" w:rsidR="00AE28A7" w:rsidRP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t>Zajęcia logopedyczne dla uczniów z zaburzeniami rozwoju mowy</w:t>
      </w:r>
    </w:p>
    <w:p w14:paraId="06F6B0AC" w14:textId="79111D01" w:rsidR="00AE28A7" w:rsidRP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t>Zajęcia terapeutyczne klas 1-3</w:t>
      </w:r>
    </w:p>
    <w:p w14:paraId="2092B88F" w14:textId="5A352E62" w:rsidR="00AE28A7" w:rsidRDefault="00AE28A7" w:rsidP="008331A4">
      <w:pPr>
        <w:numPr>
          <w:ilvl w:val="0"/>
          <w:numId w:val="16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t>Zajęcia terapeutyczne klas 4-8</w:t>
      </w:r>
    </w:p>
    <w:p w14:paraId="75BD6D35" w14:textId="77777777" w:rsidR="00DD3F70" w:rsidRDefault="00C802AB" w:rsidP="00DD3F70">
      <w:pPr>
        <w:suppressAutoHyphens w:val="0"/>
        <w:autoSpaceDE w:val="0"/>
        <w:autoSpaceDN/>
        <w:adjustRightInd w:val="0"/>
        <w:spacing w:after="0" w:line="240" w:lineRule="auto"/>
        <w:ind w:left="708" w:firstLine="426"/>
        <w:jc w:val="both"/>
        <w:textAlignment w:val="auto"/>
        <w:rPr>
          <w:rFonts w:cs="Calibri"/>
          <w:iCs/>
        </w:rPr>
      </w:pPr>
      <w:r w:rsidRPr="00DD3F70">
        <w:rPr>
          <w:rFonts w:cs="Calibri"/>
          <w:iCs/>
        </w:rPr>
        <w:t>SP</w:t>
      </w:r>
      <w:r w:rsidR="00DD3F70">
        <w:rPr>
          <w:rFonts w:cs="Calibri"/>
          <w:iCs/>
        </w:rPr>
        <w:t>2</w:t>
      </w:r>
      <w:r w:rsidRPr="00DD3F70">
        <w:rPr>
          <w:rFonts w:cs="Calibri"/>
          <w:iCs/>
        </w:rPr>
        <w:t>:</w:t>
      </w:r>
    </w:p>
    <w:p w14:paraId="75B163F4" w14:textId="72A0C248" w:rsidR="00DE7D1D" w:rsidRDefault="00DE7D1D" w:rsidP="008331A4">
      <w:pPr>
        <w:numPr>
          <w:ilvl w:val="0"/>
          <w:numId w:val="17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 xml:space="preserve">Matematyka – królowa </w:t>
      </w:r>
      <w:r w:rsidR="003B6FF8">
        <w:rPr>
          <w:rFonts w:cs="Calibri"/>
          <w:iCs/>
        </w:rPr>
        <w:t>nauk</w:t>
      </w:r>
    </w:p>
    <w:p w14:paraId="31547018" w14:textId="77777777" w:rsidR="00DE7D1D" w:rsidRDefault="00DE7D1D" w:rsidP="008331A4">
      <w:pPr>
        <w:numPr>
          <w:ilvl w:val="0"/>
          <w:numId w:val="17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Szkiełko i oko – przyrodnicze/biologiczne laboratorium</w:t>
      </w:r>
    </w:p>
    <w:p w14:paraId="56FE528A" w14:textId="0F5D044A" w:rsidR="00DE7D1D" w:rsidRDefault="00DE7D1D" w:rsidP="008331A4">
      <w:pPr>
        <w:numPr>
          <w:ilvl w:val="0"/>
          <w:numId w:val="17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Fascynujący wszechświat – laboratorium fizyczno-astronomiczne</w:t>
      </w:r>
      <w:r w:rsidR="00AE28A7" w:rsidRPr="00AE28A7">
        <w:rPr>
          <w:rFonts w:cs="Calibri"/>
          <w:iCs/>
        </w:rPr>
        <w:t xml:space="preserve"> </w:t>
      </w:r>
    </w:p>
    <w:p w14:paraId="5337A4E4" w14:textId="61CB801A" w:rsidR="00DD3F70" w:rsidRDefault="00AE28A7" w:rsidP="008331A4">
      <w:pPr>
        <w:numPr>
          <w:ilvl w:val="0"/>
          <w:numId w:val="17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Świat robotów – zajęcia z robotyki</w:t>
      </w:r>
    </w:p>
    <w:p w14:paraId="44DB2487" w14:textId="06D49B09" w:rsidR="00AE28A7" w:rsidRDefault="00AE28A7" w:rsidP="008331A4">
      <w:pPr>
        <w:numPr>
          <w:ilvl w:val="0"/>
          <w:numId w:val="17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proofErr w:type="spellStart"/>
      <w:r>
        <w:rPr>
          <w:rFonts w:cs="Calibri"/>
          <w:iCs/>
        </w:rPr>
        <w:t>Speaking</w:t>
      </w:r>
      <w:proofErr w:type="spellEnd"/>
      <w:r>
        <w:rPr>
          <w:rFonts w:cs="Calibri"/>
          <w:iCs/>
        </w:rPr>
        <w:t xml:space="preserve"> English – </w:t>
      </w:r>
      <w:proofErr w:type="spellStart"/>
      <w:r>
        <w:rPr>
          <w:rFonts w:cs="Calibri"/>
          <w:iCs/>
        </w:rPr>
        <w:t>Practice</w:t>
      </w:r>
      <w:proofErr w:type="spellEnd"/>
      <w:r>
        <w:rPr>
          <w:rFonts w:cs="Calibri"/>
          <w:iCs/>
        </w:rPr>
        <w:t xml:space="preserve"> </w:t>
      </w:r>
      <w:proofErr w:type="spellStart"/>
      <w:r>
        <w:rPr>
          <w:rFonts w:cs="Calibri"/>
          <w:iCs/>
        </w:rPr>
        <w:t>Conversation</w:t>
      </w:r>
      <w:proofErr w:type="spellEnd"/>
    </w:p>
    <w:p w14:paraId="7C20CECC" w14:textId="45E88D93" w:rsidR="00AE28A7" w:rsidRPr="00AE28A7" w:rsidRDefault="00AE28A7" w:rsidP="008331A4">
      <w:pPr>
        <w:numPr>
          <w:ilvl w:val="0"/>
          <w:numId w:val="17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Muzyka i scena</w:t>
      </w:r>
    </w:p>
    <w:p w14:paraId="18BD9B38" w14:textId="7D71EB46" w:rsidR="00DD3F70" w:rsidRDefault="00DD3F70" w:rsidP="00E272C6">
      <w:pPr>
        <w:tabs>
          <w:tab w:val="left" w:pos="3045"/>
        </w:tabs>
        <w:suppressAutoHyphens w:val="0"/>
        <w:autoSpaceDE w:val="0"/>
        <w:autoSpaceDN/>
        <w:adjustRightInd w:val="0"/>
        <w:spacing w:after="0" w:line="240" w:lineRule="auto"/>
        <w:ind w:left="1134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SP3:</w:t>
      </w:r>
      <w:r w:rsidR="00AE28A7">
        <w:rPr>
          <w:rFonts w:cs="Calibri"/>
          <w:iCs/>
        </w:rPr>
        <w:tab/>
      </w:r>
    </w:p>
    <w:p w14:paraId="616D0E8C" w14:textId="623F7A08" w:rsidR="00DE7D1D" w:rsidRDefault="00DE7D1D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 xml:space="preserve">Matematyka – królowa </w:t>
      </w:r>
      <w:r w:rsidR="003B6FF8">
        <w:rPr>
          <w:rFonts w:cs="Calibri"/>
          <w:iCs/>
        </w:rPr>
        <w:t>nauk</w:t>
      </w:r>
    </w:p>
    <w:p w14:paraId="2FD40D3E" w14:textId="77777777" w:rsidR="00DE7D1D" w:rsidRDefault="00DE7D1D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Szkiełko i oko – przyrodnicze/biologiczne laboratorium</w:t>
      </w:r>
    </w:p>
    <w:p w14:paraId="350A2653" w14:textId="750CCB14" w:rsidR="00DE7D1D" w:rsidRPr="00DE7D1D" w:rsidRDefault="00DE7D1D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Fascynujący wszechświat – laboratorium fizyczno-astronomiczne</w:t>
      </w:r>
      <w:r w:rsidR="00AE28A7" w:rsidRPr="00AE28A7">
        <w:t xml:space="preserve"> </w:t>
      </w:r>
    </w:p>
    <w:p w14:paraId="4DCEC222" w14:textId="7E7A4DDD" w:rsidR="00C802AB" w:rsidRDefault="00AE28A7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 w:rsidRPr="00AE28A7">
        <w:rPr>
          <w:rFonts w:cs="Calibri"/>
          <w:iCs/>
        </w:rPr>
        <w:t>Fascynująca chemia</w:t>
      </w:r>
    </w:p>
    <w:p w14:paraId="18CCF6CC" w14:textId="55940E2D" w:rsidR="00AE28A7" w:rsidRDefault="00AE28A7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 w:rsidRPr="00AE28A7">
        <w:rPr>
          <w:rFonts w:cs="Calibri"/>
          <w:iCs/>
        </w:rPr>
        <w:t>Laboratorium kodowania/Tworzenie gier komputerowych/Animacje komputerowe</w:t>
      </w:r>
    </w:p>
    <w:p w14:paraId="2BF0B6BB" w14:textId="0381D9A8" w:rsidR="00AE28A7" w:rsidRDefault="00AE28A7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 w:rsidRPr="00AE28A7">
        <w:rPr>
          <w:rFonts w:cs="Calibri"/>
          <w:iCs/>
        </w:rPr>
        <w:t>Matematyka i przyroda z eksperymentem</w:t>
      </w:r>
    </w:p>
    <w:p w14:paraId="2787BBF4" w14:textId="5200F062" w:rsidR="00AE28A7" w:rsidRDefault="00AE28A7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 w:rsidRPr="00AE28A7">
        <w:rPr>
          <w:rFonts w:cs="Calibri"/>
          <w:iCs/>
        </w:rPr>
        <w:t>Świat robotów-zaj</w:t>
      </w:r>
      <w:r>
        <w:rPr>
          <w:rFonts w:cs="Calibri"/>
          <w:iCs/>
        </w:rPr>
        <w:t xml:space="preserve">ęcia </w:t>
      </w:r>
      <w:r w:rsidRPr="00AE28A7">
        <w:rPr>
          <w:rFonts w:cs="Calibri"/>
          <w:iCs/>
        </w:rPr>
        <w:t>z robotyki</w:t>
      </w:r>
    </w:p>
    <w:p w14:paraId="0912CF19" w14:textId="01B4AD69" w:rsidR="00AE28A7" w:rsidRDefault="00AE28A7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proofErr w:type="spellStart"/>
      <w:r w:rsidRPr="00AE28A7">
        <w:rPr>
          <w:rFonts w:cs="Calibri"/>
          <w:iCs/>
        </w:rPr>
        <w:t>Speaking</w:t>
      </w:r>
      <w:proofErr w:type="spellEnd"/>
      <w:r w:rsidRPr="00AE28A7">
        <w:rPr>
          <w:rFonts w:cs="Calibri"/>
          <w:iCs/>
        </w:rPr>
        <w:t xml:space="preserve"> English - </w:t>
      </w:r>
      <w:proofErr w:type="spellStart"/>
      <w:r w:rsidRPr="00AE28A7">
        <w:rPr>
          <w:rFonts w:cs="Calibri"/>
          <w:iCs/>
        </w:rPr>
        <w:t>Practice</w:t>
      </w:r>
      <w:proofErr w:type="spellEnd"/>
      <w:r w:rsidRPr="00AE28A7">
        <w:rPr>
          <w:rFonts w:cs="Calibri"/>
          <w:iCs/>
        </w:rPr>
        <w:t xml:space="preserve"> </w:t>
      </w:r>
      <w:proofErr w:type="spellStart"/>
      <w:r w:rsidRPr="00AE28A7">
        <w:rPr>
          <w:rFonts w:cs="Calibri"/>
          <w:iCs/>
        </w:rPr>
        <w:t>Conversation</w:t>
      </w:r>
      <w:proofErr w:type="spellEnd"/>
    </w:p>
    <w:p w14:paraId="0B6D4C98" w14:textId="715795CF" w:rsidR="00AE28A7" w:rsidRDefault="00AE28A7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 w:rsidRPr="00AE28A7">
        <w:rPr>
          <w:rFonts w:cs="Calibri"/>
          <w:iCs/>
        </w:rPr>
        <w:t>Edukacja muzyczna</w:t>
      </w:r>
    </w:p>
    <w:p w14:paraId="481B232E" w14:textId="61C8FAE4" w:rsidR="00AE28A7" w:rsidRDefault="00AE28A7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 w:rsidRPr="00AE28A7">
        <w:rPr>
          <w:rFonts w:cs="Calibri"/>
          <w:iCs/>
        </w:rPr>
        <w:t>Muzyka i scena</w:t>
      </w:r>
    </w:p>
    <w:p w14:paraId="764DECEB" w14:textId="3BE4F108" w:rsidR="00AE28A7" w:rsidRDefault="00AE28A7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 w:rsidRPr="00AE28A7">
        <w:rPr>
          <w:rFonts w:cs="Calibri"/>
          <w:iCs/>
        </w:rPr>
        <w:t>Plastyka</w:t>
      </w:r>
    </w:p>
    <w:p w14:paraId="58FFA3C9" w14:textId="2B4DB9C3" w:rsidR="00AE28A7" w:rsidRPr="00412D7D" w:rsidRDefault="00412D7D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t>Zajęcia dla uczniów ze specjalnymi trudnościami w czytaniu i pisaniu, w tym także z zagrożeniem ryzykiem dysleksji</w:t>
      </w:r>
    </w:p>
    <w:p w14:paraId="5FDC3193" w14:textId="3CF4262F" w:rsidR="00412D7D" w:rsidRPr="00412D7D" w:rsidRDefault="00412D7D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t>Zajęcia logopedyczne dla uczniów z zaburzeniami rozwoju mowy</w:t>
      </w:r>
    </w:p>
    <w:p w14:paraId="7D69A7E5" w14:textId="67135C3B" w:rsidR="00412D7D" w:rsidRPr="00412D7D" w:rsidRDefault="00412D7D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t>Zajęcia gimnastyki korekcyjnej dla uczniów z wadami postawy</w:t>
      </w:r>
    </w:p>
    <w:p w14:paraId="47565F8E" w14:textId="77777777" w:rsidR="00E272C6" w:rsidRDefault="00412D7D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t>Zajęcia terapeutyczne klas 1-3</w:t>
      </w:r>
    </w:p>
    <w:p w14:paraId="5DB65003" w14:textId="199D6C74" w:rsidR="00E272C6" w:rsidRPr="00E272C6" w:rsidRDefault="00412D7D" w:rsidP="008331A4">
      <w:pPr>
        <w:numPr>
          <w:ilvl w:val="0"/>
          <w:numId w:val="18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t>Zajęcia terapeutyczne klas 4-8</w:t>
      </w:r>
    </w:p>
    <w:p w14:paraId="54F6AF17" w14:textId="3BA901C9" w:rsidR="00412D7D" w:rsidRDefault="00412D7D" w:rsidP="00E272C6">
      <w:pPr>
        <w:suppressAutoHyphens w:val="0"/>
        <w:autoSpaceDE w:val="0"/>
        <w:autoSpaceDN/>
        <w:adjustRightInd w:val="0"/>
        <w:spacing w:after="0" w:line="240" w:lineRule="auto"/>
        <w:ind w:left="1134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SP 4</w:t>
      </w:r>
    </w:p>
    <w:p w14:paraId="574E84AF" w14:textId="677A3D6D" w:rsidR="00DE7D1D" w:rsidRDefault="00DE7D1D" w:rsidP="008331A4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 xml:space="preserve">Matematyka – królowa </w:t>
      </w:r>
      <w:r w:rsidR="003B6FF8">
        <w:rPr>
          <w:rFonts w:cs="Calibri"/>
          <w:iCs/>
        </w:rPr>
        <w:t>nauk</w:t>
      </w:r>
    </w:p>
    <w:p w14:paraId="7A45005E" w14:textId="77777777" w:rsidR="00DE7D1D" w:rsidRDefault="00DE7D1D" w:rsidP="008331A4">
      <w:pPr>
        <w:numPr>
          <w:ilvl w:val="0"/>
          <w:numId w:val="19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Szkiełko i oko – przyrodnicze/biologiczne laboratorium</w:t>
      </w:r>
    </w:p>
    <w:p w14:paraId="1AA216B9" w14:textId="442C0B56" w:rsidR="00DE7D1D" w:rsidRDefault="00DE7D1D" w:rsidP="008331A4">
      <w:pPr>
        <w:pStyle w:val="Akapitzlist"/>
        <w:numPr>
          <w:ilvl w:val="0"/>
          <w:numId w:val="19"/>
        </w:numPr>
        <w:autoSpaceDE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Fascynujący wszechświat – laboratorium fizyczno-astronomiczne</w:t>
      </w:r>
    </w:p>
    <w:p w14:paraId="420D689F" w14:textId="06D7AA04" w:rsidR="00412D7D" w:rsidRDefault="00412D7D" w:rsidP="008331A4">
      <w:pPr>
        <w:pStyle w:val="Akapitzlist"/>
        <w:numPr>
          <w:ilvl w:val="0"/>
          <w:numId w:val="19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Fascynująca chemia</w:t>
      </w:r>
    </w:p>
    <w:p w14:paraId="6F4C7239" w14:textId="530EA882" w:rsidR="00412D7D" w:rsidRDefault="00412D7D" w:rsidP="008331A4">
      <w:pPr>
        <w:pStyle w:val="Akapitzlist"/>
        <w:numPr>
          <w:ilvl w:val="0"/>
          <w:numId w:val="19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Laboratorium kodowania/Tworzenie gier komputerowych/Animacje komputerowe</w:t>
      </w:r>
    </w:p>
    <w:p w14:paraId="74636C80" w14:textId="23B2BB02" w:rsidR="00412D7D" w:rsidRDefault="00412D7D" w:rsidP="008331A4">
      <w:pPr>
        <w:pStyle w:val="Akapitzlist"/>
        <w:numPr>
          <w:ilvl w:val="0"/>
          <w:numId w:val="19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Matematyka i przyroda z eksperymentem</w:t>
      </w:r>
    </w:p>
    <w:p w14:paraId="1ABD06BB" w14:textId="74B5A8C4" w:rsidR="00412D7D" w:rsidRDefault="00412D7D" w:rsidP="008331A4">
      <w:pPr>
        <w:pStyle w:val="Akapitzlist"/>
        <w:numPr>
          <w:ilvl w:val="0"/>
          <w:numId w:val="19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Świat robotów-zaj</w:t>
      </w:r>
      <w:r>
        <w:rPr>
          <w:iCs/>
        </w:rPr>
        <w:t xml:space="preserve">ęcia </w:t>
      </w:r>
      <w:r w:rsidRPr="00412D7D">
        <w:rPr>
          <w:iCs/>
        </w:rPr>
        <w:t>z robotyki</w:t>
      </w:r>
    </w:p>
    <w:p w14:paraId="781854D2" w14:textId="1684181C" w:rsidR="00412D7D" w:rsidRPr="00412D7D" w:rsidRDefault="00412D7D" w:rsidP="008331A4">
      <w:pPr>
        <w:pStyle w:val="Akapitzlist"/>
        <w:numPr>
          <w:ilvl w:val="0"/>
          <w:numId w:val="19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dla uczniów ze specjalnymi trudnościami w czytaniu i pisaniu, w tym także z zagrożeniem ryzykiem dysleksji</w:t>
      </w:r>
    </w:p>
    <w:p w14:paraId="649DA956" w14:textId="2ABDDF7A" w:rsidR="00412D7D" w:rsidRPr="00412D7D" w:rsidRDefault="00412D7D" w:rsidP="008331A4">
      <w:pPr>
        <w:pStyle w:val="Akapitzlist"/>
        <w:numPr>
          <w:ilvl w:val="0"/>
          <w:numId w:val="19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logopedyczne dla uczniów z zaburzeniami rozwoju mowy</w:t>
      </w:r>
    </w:p>
    <w:p w14:paraId="51330AC9" w14:textId="65A19627" w:rsidR="00412D7D" w:rsidRPr="00E272C6" w:rsidRDefault="00412D7D" w:rsidP="00E272C6">
      <w:pPr>
        <w:autoSpaceDE w:val="0"/>
        <w:adjustRightInd w:val="0"/>
        <w:spacing w:after="0" w:line="240" w:lineRule="auto"/>
        <w:ind w:left="1134"/>
        <w:jc w:val="both"/>
        <w:rPr>
          <w:iCs/>
        </w:rPr>
      </w:pPr>
      <w:r w:rsidRPr="00E272C6">
        <w:rPr>
          <w:iCs/>
        </w:rPr>
        <w:t>SP 5</w:t>
      </w:r>
    </w:p>
    <w:p w14:paraId="5BDBED8D" w14:textId="5FA875DC" w:rsidR="00DE7D1D" w:rsidRDefault="00DE7D1D" w:rsidP="008331A4">
      <w:pPr>
        <w:numPr>
          <w:ilvl w:val="0"/>
          <w:numId w:val="20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 xml:space="preserve">Matematyka – królowa </w:t>
      </w:r>
      <w:r w:rsidR="003B6FF8">
        <w:rPr>
          <w:rFonts w:cs="Calibri"/>
          <w:iCs/>
        </w:rPr>
        <w:t>nauk</w:t>
      </w:r>
    </w:p>
    <w:p w14:paraId="1F3518EF" w14:textId="77777777" w:rsidR="00DE7D1D" w:rsidRDefault="00DE7D1D" w:rsidP="008331A4">
      <w:pPr>
        <w:numPr>
          <w:ilvl w:val="0"/>
          <w:numId w:val="20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lastRenderedPageBreak/>
        <w:t>Szkiełko i oko – przyrodnicze/biologiczne laboratorium</w:t>
      </w:r>
    </w:p>
    <w:p w14:paraId="05A9BD9D" w14:textId="530A5314" w:rsidR="00DE7D1D" w:rsidRDefault="00DE7D1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Fascynujący wszechświat – laboratorium fizyczno-astronomiczne</w:t>
      </w:r>
    </w:p>
    <w:p w14:paraId="3B91DB94" w14:textId="68BBBF60" w:rsid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Fascynująca chemia</w:t>
      </w:r>
    </w:p>
    <w:p w14:paraId="72FFCDD1" w14:textId="606F9F25" w:rsid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Laboratorium kodowania/Tworzenie gier komputerowych/Animacje komputerowe</w:t>
      </w:r>
    </w:p>
    <w:p w14:paraId="353937B7" w14:textId="4283CEDA" w:rsid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Matematyka i przyroda z eksperymentem</w:t>
      </w:r>
    </w:p>
    <w:p w14:paraId="55A3575D" w14:textId="2B78344D" w:rsid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Świat robotów-zaj</w:t>
      </w:r>
      <w:r>
        <w:rPr>
          <w:iCs/>
        </w:rPr>
        <w:t xml:space="preserve">ęcia </w:t>
      </w:r>
      <w:r w:rsidRPr="00412D7D">
        <w:rPr>
          <w:iCs/>
        </w:rPr>
        <w:t>z robotyki</w:t>
      </w:r>
    </w:p>
    <w:p w14:paraId="3D2906F7" w14:textId="5E41AB83" w:rsid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proofErr w:type="spellStart"/>
      <w:r w:rsidRPr="00412D7D">
        <w:rPr>
          <w:iCs/>
        </w:rPr>
        <w:t>Speaking</w:t>
      </w:r>
      <w:proofErr w:type="spellEnd"/>
      <w:r w:rsidRPr="00412D7D">
        <w:rPr>
          <w:iCs/>
        </w:rPr>
        <w:t xml:space="preserve"> English - </w:t>
      </w:r>
      <w:proofErr w:type="spellStart"/>
      <w:r w:rsidRPr="00412D7D">
        <w:rPr>
          <w:iCs/>
        </w:rPr>
        <w:t>Practice</w:t>
      </w:r>
      <w:proofErr w:type="spellEnd"/>
      <w:r w:rsidRPr="00412D7D">
        <w:rPr>
          <w:iCs/>
        </w:rPr>
        <w:t xml:space="preserve"> </w:t>
      </w:r>
      <w:proofErr w:type="spellStart"/>
      <w:r w:rsidRPr="00412D7D">
        <w:rPr>
          <w:iCs/>
        </w:rPr>
        <w:t>Conversation</w:t>
      </w:r>
      <w:proofErr w:type="spellEnd"/>
    </w:p>
    <w:p w14:paraId="185DA90B" w14:textId="64724749" w:rsid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Edukacja muzyczna</w:t>
      </w:r>
    </w:p>
    <w:p w14:paraId="0F25B189" w14:textId="4182D2A3" w:rsid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Plastyka</w:t>
      </w:r>
    </w:p>
    <w:p w14:paraId="52D7958C" w14:textId="5A22CD0A" w:rsidR="00412D7D" w:rsidRP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dla uczniów ze specjalnymi trudnościami w czytaniu i pisaniu, w tym także z zagrożeniem ryzykiem dysleksji</w:t>
      </w:r>
    </w:p>
    <w:p w14:paraId="0420D745" w14:textId="080EED05" w:rsidR="00412D7D" w:rsidRP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logopedyczne dla uczniów z zaburzeniami rozwoju mowy</w:t>
      </w:r>
    </w:p>
    <w:p w14:paraId="3FA789F8" w14:textId="39A0DAC8" w:rsidR="00412D7D" w:rsidRP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gimnastyki korekcyjnej dla uczniów z wadami postawy</w:t>
      </w:r>
    </w:p>
    <w:p w14:paraId="6AF5F07D" w14:textId="5896C3E3" w:rsidR="00412D7D" w:rsidRPr="00412D7D" w:rsidRDefault="00412D7D" w:rsidP="008331A4">
      <w:pPr>
        <w:pStyle w:val="Akapitzlist"/>
        <w:numPr>
          <w:ilvl w:val="0"/>
          <w:numId w:val="20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terapeutyczne klas 1-3</w:t>
      </w:r>
    </w:p>
    <w:p w14:paraId="2AE5BD9F" w14:textId="43E13E0A" w:rsidR="00412D7D" w:rsidRDefault="00412D7D" w:rsidP="00E272C6">
      <w:pPr>
        <w:autoSpaceDE w:val="0"/>
        <w:adjustRightInd w:val="0"/>
        <w:spacing w:after="0" w:line="240" w:lineRule="auto"/>
        <w:ind w:left="1134"/>
        <w:jc w:val="both"/>
        <w:rPr>
          <w:iCs/>
        </w:rPr>
      </w:pPr>
      <w:r>
        <w:rPr>
          <w:iCs/>
        </w:rPr>
        <w:t>SP 6</w:t>
      </w:r>
    </w:p>
    <w:p w14:paraId="2E92CEBF" w14:textId="50AA724B" w:rsidR="00DE7D1D" w:rsidRDefault="00DE7D1D" w:rsidP="008331A4">
      <w:pPr>
        <w:numPr>
          <w:ilvl w:val="0"/>
          <w:numId w:val="21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 xml:space="preserve">Matematyka – królowa </w:t>
      </w:r>
      <w:r w:rsidR="003B6FF8">
        <w:rPr>
          <w:rFonts w:cs="Calibri"/>
          <w:iCs/>
        </w:rPr>
        <w:t>nauk</w:t>
      </w:r>
    </w:p>
    <w:p w14:paraId="511244BC" w14:textId="77777777" w:rsidR="00DE7D1D" w:rsidRDefault="00DE7D1D" w:rsidP="008331A4">
      <w:pPr>
        <w:numPr>
          <w:ilvl w:val="0"/>
          <w:numId w:val="21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Szkiełko i oko – przyrodnicze/biologiczne laboratorium</w:t>
      </w:r>
    </w:p>
    <w:p w14:paraId="09737D19" w14:textId="44E3C7D9" w:rsidR="00DE7D1D" w:rsidRDefault="00DE7D1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Fascynujący wszechświat – laboratorium fizyczno-astronomiczne</w:t>
      </w:r>
    </w:p>
    <w:p w14:paraId="72871944" w14:textId="4E220054" w:rsid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Fascynująca chemia</w:t>
      </w:r>
    </w:p>
    <w:p w14:paraId="586997C9" w14:textId="03A48750" w:rsid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Laboratorium kodowania/Tworzenie gier komputerowych/Animacje komputerowe</w:t>
      </w:r>
    </w:p>
    <w:p w14:paraId="59E7C62D" w14:textId="7123087A" w:rsid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Świat robotów-zaj</w:t>
      </w:r>
      <w:r>
        <w:rPr>
          <w:iCs/>
        </w:rPr>
        <w:t xml:space="preserve">ęcia </w:t>
      </w:r>
      <w:r w:rsidRPr="00412D7D">
        <w:rPr>
          <w:iCs/>
        </w:rPr>
        <w:t>z robotyki</w:t>
      </w:r>
    </w:p>
    <w:p w14:paraId="68091A28" w14:textId="5FA3F887" w:rsid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proofErr w:type="spellStart"/>
      <w:r w:rsidRPr="00412D7D">
        <w:rPr>
          <w:iCs/>
        </w:rPr>
        <w:t>Speaking</w:t>
      </w:r>
      <w:proofErr w:type="spellEnd"/>
      <w:r w:rsidRPr="00412D7D">
        <w:rPr>
          <w:iCs/>
        </w:rPr>
        <w:t xml:space="preserve"> English - </w:t>
      </w:r>
      <w:proofErr w:type="spellStart"/>
      <w:r w:rsidRPr="00412D7D">
        <w:rPr>
          <w:iCs/>
        </w:rPr>
        <w:t>Practice</w:t>
      </w:r>
      <w:proofErr w:type="spellEnd"/>
      <w:r w:rsidRPr="00412D7D">
        <w:rPr>
          <w:iCs/>
        </w:rPr>
        <w:t xml:space="preserve"> </w:t>
      </w:r>
      <w:proofErr w:type="spellStart"/>
      <w:r w:rsidRPr="00412D7D">
        <w:rPr>
          <w:iCs/>
        </w:rPr>
        <w:t>Conversation</w:t>
      </w:r>
      <w:proofErr w:type="spellEnd"/>
    </w:p>
    <w:p w14:paraId="30822EC2" w14:textId="64828115" w:rsid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Plastyka</w:t>
      </w:r>
    </w:p>
    <w:p w14:paraId="7D9EE96D" w14:textId="78025CE4" w:rsidR="00412D7D" w:rsidRP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dla uczniów ze specjalnymi trudnościami w czytaniu i pisaniu, w tym także z zagrożeniem ryzykiem dysleksji</w:t>
      </w:r>
    </w:p>
    <w:p w14:paraId="0DB28966" w14:textId="1245D3BF" w:rsidR="00412D7D" w:rsidRP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logopedyczne dla uczniów z zaburzeniami rozwoju mowy</w:t>
      </w:r>
    </w:p>
    <w:p w14:paraId="1BD90747" w14:textId="0021D937" w:rsidR="00412D7D" w:rsidRP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gimnastyki korekcyjnej dla uczniów z wadami postawy</w:t>
      </w:r>
    </w:p>
    <w:p w14:paraId="2D96CE2D" w14:textId="6975AFF0" w:rsidR="00412D7D" w:rsidRP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terapeutyczne klas 1-3</w:t>
      </w:r>
    </w:p>
    <w:p w14:paraId="62EB793B" w14:textId="160D511F" w:rsidR="00412D7D" w:rsidRPr="00412D7D" w:rsidRDefault="00412D7D" w:rsidP="008331A4">
      <w:pPr>
        <w:pStyle w:val="Akapitzlist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terapeutyczne klas 4-8</w:t>
      </w:r>
    </w:p>
    <w:p w14:paraId="17EDDEEB" w14:textId="350E345C" w:rsidR="00412D7D" w:rsidRDefault="00412D7D" w:rsidP="00E272C6">
      <w:pPr>
        <w:autoSpaceDE w:val="0"/>
        <w:adjustRightInd w:val="0"/>
        <w:spacing w:after="0" w:line="240" w:lineRule="auto"/>
        <w:ind w:left="1134"/>
        <w:jc w:val="both"/>
        <w:rPr>
          <w:iCs/>
        </w:rPr>
      </w:pPr>
      <w:r>
        <w:rPr>
          <w:iCs/>
        </w:rPr>
        <w:t>SP 7</w:t>
      </w:r>
    </w:p>
    <w:p w14:paraId="02718B65" w14:textId="212F4BCC" w:rsidR="00DE7D1D" w:rsidRDefault="00DE7D1D" w:rsidP="008331A4">
      <w:pPr>
        <w:numPr>
          <w:ilvl w:val="0"/>
          <w:numId w:val="22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 xml:space="preserve">Matematyka – królowa </w:t>
      </w:r>
      <w:r w:rsidR="003B6FF8">
        <w:rPr>
          <w:rFonts w:cs="Calibri"/>
          <w:iCs/>
        </w:rPr>
        <w:t>nauk</w:t>
      </w:r>
    </w:p>
    <w:p w14:paraId="58FD4EDF" w14:textId="77777777" w:rsidR="00DE7D1D" w:rsidRDefault="00DE7D1D" w:rsidP="008331A4">
      <w:pPr>
        <w:numPr>
          <w:ilvl w:val="0"/>
          <w:numId w:val="22"/>
        </w:numPr>
        <w:suppressAutoHyphens w:val="0"/>
        <w:autoSpaceDE w:val="0"/>
        <w:autoSpaceDN/>
        <w:adjustRightInd w:val="0"/>
        <w:spacing w:after="0" w:line="240" w:lineRule="auto"/>
        <w:jc w:val="both"/>
        <w:textAlignment w:val="auto"/>
        <w:rPr>
          <w:rFonts w:cs="Calibri"/>
          <w:iCs/>
        </w:rPr>
      </w:pPr>
      <w:r>
        <w:rPr>
          <w:rFonts w:cs="Calibri"/>
          <w:iCs/>
        </w:rPr>
        <w:t>Szkiełko i oko – przyrodnicze/biologiczne laboratorium</w:t>
      </w:r>
    </w:p>
    <w:p w14:paraId="70803B58" w14:textId="08C7AF2A" w:rsidR="00DE7D1D" w:rsidRDefault="00DE7D1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Fascynujący wszechświat – laboratorium fizyczno-astronomiczne</w:t>
      </w:r>
    </w:p>
    <w:p w14:paraId="5889AF12" w14:textId="7176AAB8" w:rsid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Fascynująca chemia</w:t>
      </w:r>
    </w:p>
    <w:p w14:paraId="48141AF3" w14:textId="1F53FB80" w:rsid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Laboratorium kodowania/Tworzenie gier komputerowych/Animacje komputerowe</w:t>
      </w:r>
    </w:p>
    <w:p w14:paraId="73E42308" w14:textId="17CD4139" w:rsid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Matematyka i przyroda z eksperymentem</w:t>
      </w:r>
    </w:p>
    <w:p w14:paraId="384BEA9E" w14:textId="2B6F3FA8" w:rsid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 xml:space="preserve">Świat robotów-zajęcia </w:t>
      </w:r>
      <w:r w:rsidRPr="00412D7D">
        <w:rPr>
          <w:iCs/>
        </w:rPr>
        <w:t>z robotyki</w:t>
      </w:r>
    </w:p>
    <w:p w14:paraId="65E9CF6B" w14:textId="3D076D61" w:rsid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proofErr w:type="spellStart"/>
      <w:r w:rsidRPr="00412D7D">
        <w:rPr>
          <w:iCs/>
        </w:rPr>
        <w:t>Speaking</w:t>
      </w:r>
      <w:proofErr w:type="spellEnd"/>
      <w:r w:rsidRPr="00412D7D">
        <w:rPr>
          <w:iCs/>
        </w:rPr>
        <w:t xml:space="preserve"> English - </w:t>
      </w:r>
      <w:proofErr w:type="spellStart"/>
      <w:r w:rsidRPr="00412D7D">
        <w:rPr>
          <w:iCs/>
        </w:rPr>
        <w:t>Practice</w:t>
      </w:r>
      <w:proofErr w:type="spellEnd"/>
      <w:r w:rsidRPr="00412D7D">
        <w:rPr>
          <w:iCs/>
        </w:rPr>
        <w:t xml:space="preserve"> </w:t>
      </w:r>
      <w:proofErr w:type="spellStart"/>
      <w:r w:rsidRPr="00412D7D">
        <w:rPr>
          <w:iCs/>
        </w:rPr>
        <w:t>Conversation</w:t>
      </w:r>
      <w:proofErr w:type="spellEnd"/>
    </w:p>
    <w:p w14:paraId="60FBFD80" w14:textId="0B2EBBD9" w:rsid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Język rosyjski</w:t>
      </w:r>
    </w:p>
    <w:p w14:paraId="1AE9230A" w14:textId="618FDC95" w:rsid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Edukacja muzyczna</w:t>
      </w:r>
    </w:p>
    <w:p w14:paraId="670E3B29" w14:textId="1A344746" w:rsid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Muzyka i scena</w:t>
      </w:r>
    </w:p>
    <w:p w14:paraId="629EFAA1" w14:textId="403C13AF" w:rsid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 w:rsidRPr="00412D7D">
        <w:rPr>
          <w:iCs/>
        </w:rPr>
        <w:t>Plastyka</w:t>
      </w:r>
    </w:p>
    <w:p w14:paraId="5BCC01D4" w14:textId="20ACF3BF" w:rsidR="00412D7D" w:rsidRP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dla uczniów ze specjalnymi trudnościami w czytaniu i pisaniu, w tym także z zagrożeniem ryzykiem dysleksji</w:t>
      </w:r>
    </w:p>
    <w:p w14:paraId="260FAEC5" w14:textId="0A024D7E" w:rsidR="00412D7D" w:rsidRP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logopedyczne dla uczniów z zaburzeniami rozwoju mowy</w:t>
      </w:r>
    </w:p>
    <w:p w14:paraId="15638F14" w14:textId="6B487514" w:rsidR="00412D7D" w:rsidRP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>
        <w:t>Zajęcia gimnastyki korekcyjnej dla uczniów z wadami postawy</w:t>
      </w:r>
    </w:p>
    <w:p w14:paraId="55C07201" w14:textId="4A39DA97" w:rsidR="00412D7D" w:rsidRPr="00412D7D" w:rsidRDefault="00412D7D" w:rsidP="008331A4">
      <w:pPr>
        <w:pStyle w:val="Akapitzlist"/>
        <w:numPr>
          <w:ilvl w:val="0"/>
          <w:numId w:val="22"/>
        </w:numPr>
        <w:autoSpaceDE w:val="0"/>
        <w:adjustRightInd w:val="0"/>
        <w:spacing w:after="0" w:line="240" w:lineRule="auto"/>
        <w:jc w:val="both"/>
        <w:rPr>
          <w:iCs/>
        </w:rPr>
      </w:pPr>
      <w:r>
        <w:lastRenderedPageBreak/>
        <w:t>Zajęcia terapeutyczne klas 4-8</w:t>
      </w:r>
    </w:p>
    <w:bookmarkEnd w:id="4"/>
    <w:p w14:paraId="69FF31DA" w14:textId="77777777" w:rsidR="002E1A62" w:rsidRPr="00645BB2" w:rsidRDefault="006473B2" w:rsidP="00645BB2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hanging="294"/>
        <w:jc w:val="both"/>
        <w:textAlignment w:val="auto"/>
        <w:rPr>
          <w:rFonts w:cs="Calibri"/>
          <w:i/>
          <w:iCs/>
        </w:rPr>
      </w:pPr>
      <w:r w:rsidRPr="00645BB2">
        <w:rPr>
          <w:rFonts w:cs="Calibri"/>
          <w:iCs/>
        </w:rPr>
        <w:t>Do rozpoczęcia wszystkich powyższych form wsparcia wymagane je</w:t>
      </w:r>
      <w:r w:rsidR="0076403A" w:rsidRPr="00645BB2">
        <w:rPr>
          <w:rFonts w:cs="Calibri"/>
          <w:iCs/>
        </w:rPr>
        <w:t>st przeprowadzenie rekrutacji.</w:t>
      </w:r>
    </w:p>
    <w:p w14:paraId="7E285CAC" w14:textId="77777777" w:rsidR="006F068F" w:rsidRPr="00516DA3" w:rsidRDefault="006F068F" w:rsidP="00EE761E">
      <w:pPr>
        <w:numPr>
          <w:ilvl w:val="0"/>
          <w:numId w:val="1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cs="Calibri"/>
          <w:iCs/>
        </w:rPr>
      </w:pPr>
      <w:r w:rsidRPr="000267EF">
        <w:rPr>
          <w:rFonts w:cs="Calibri"/>
        </w:rPr>
        <w:t>Formy wsparcia</w:t>
      </w:r>
      <w:r w:rsidR="00D552C6" w:rsidRPr="000267EF">
        <w:rPr>
          <w:rFonts w:cs="Calibri"/>
        </w:rPr>
        <w:t xml:space="preserve"> </w:t>
      </w:r>
      <w:r w:rsidRPr="000267EF">
        <w:rPr>
          <w:rFonts w:cs="Calibri"/>
        </w:rPr>
        <w:t xml:space="preserve">będą się odbywać na podstawie szczegółowego harmonogramu </w:t>
      </w:r>
      <w:r w:rsidRPr="00516DA3">
        <w:rPr>
          <w:rFonts w:cs="Calibri"/>
        </w:rPr>
        <w:t xml:space="preserve">umieszczonego na tablicy ogłoszeń oraz na stronie internetowej poszczególnych szkół. </w:t>
      </w:r>
    </w:p>
    <w:p w14:paraId="6D782293" w14:textId="77777777" w:rsidR="00CE57D9" w:rsidRPr="00516DA3" w:rsidRDefault="006F068F" w:rsidP="00EE761E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0" w:line="240" w:lineRule="auto"/>
        <w:ind w:left="709" w:hanging="283"/>
        <w:jc w:val="both"/>
        <w:textAlignment w:val="auto"/>
        <w:rPr>
          <w:rFonts w:cs="Calibri"/>
          <w:iCs/>
        </w:rPr>
      </w:pPr>
      <w:r w:rsidRPr="00516DA3">
        <w:rPr>
          <w:rFonts w:cs="Calibri"/>
        </w:rPr>
        <w:t>Realizator zastrzega sobie w uzasadnionych przypadkach prawo do zmiany ustaloneg</w:t>
      </w:r>
      <w:r w:rsidR="00516DA3">
        <w:rPr>
          <w:rFonts w:cs="Calibri"/>
        </w:rPr>
        <w:t xml:space="preserve">o </w:t>
      </w:r>
      <w:r w:rsidRPr="00516DA3">
        <w:rPr>
          <w:rFonts w:cs="Calibri"/>
        </w:rPr>
        <w:t>harmonogramu.</w:t>
      </w:r>
    </w:p>
    <w:p w14:paraId="60AF3ABF" w14:textId="0366D3B0" w:rsidR="00C20426" w:rsidRPr="00C22656" w:rsidRDefault="00C20426" w:rsidP="00E272C6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</w:p>
    <w:p w14:paraId="3D6DA154" w14:textId="77777777" w:rsidR="00AF3196" w:rsidRPr="002B731E" w:rsidRDefault="00AF3196" w:rsidP="00AD2B7F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</w:p>
    <w:p w14:paraId="31D2FB98" w14:textId="77777777" w:rsidR="00CE57D9" w:rsidRPr="002B731E" w:rsidRDefault="0056435C" w:rsidP="00AD2B7F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b/>
          <w:color w:val="000000"/>
        </w:rPr>
      </w:pPr>
      <w:r w:rsidRPr="002B731E">
        <w:rPr>
          <w:rFonts w:eastAsia="Times New Roman" w:cs="Calibri"/>
          <w:b/>
          <w:color w:val="000000"/>
        </w:rPr>
        <w:t>§ 8</w:t>
      </w:r>
    </w:p>
    <w:p w14:paraId="060AB52A" w14:textId="77777777" w:rsidR="00D05285" w:rsidRPr="002B731E" w:rsidRDefault="00D05285" w:rsidP="00571A3B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b/>
          <w:color w:val="000000"/>
        </w:rPr>
      </w:pPr>
      <w:r w:rsidRPr="002B731E">
        <w:rPr>
          <w:rFonts w:eastAsia="Times New Roman" w:cs="Calibri"/>
          <w:b/>
          <w:color w:val="000000"/>
        </w:rPr>
        <w:t>PRAWA I OBOWIĄZKI UCZESTNIKA PROJEKTU</w:t>
      </w:r>
    </w:p>
    <w:p w14:paraId="63D4AF8C" w14:textId="77777777" w:rsidR="00CE57D9" w:rsidRDefault="00CE57D9" w:rsidP="008331A4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eastAsia="Times New Roman" w:cs="Calibri"/>
          <w:color w:val="000000"/>
        </w:rPr>
      </w:pPr>
      <w:r w:rsidRPr="002B731E">
        <w:rPr>
          <w:rFonts w:eastAsia="Times New Roman" w:cs="Calibri"/>
          <w:color w:val="000000"/>
        </w:rPr>
        <w:t>Uczestnik projektu ma prawo do</w:t>
      </w:r>
    </w:p>
    <w:p w14:paraId="715F7CE7" w14:textId="77777777" w:rsidR="00BD3A31" w:rsidRDefault="00BD3A31" w:rsidP="008331A4">
      <w:pPr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nieodpłatnego uczestnictwa w formach wsparcia;</w:t>
      </w:r>
    </w:p>
    <w:p w14:paraId="77478B19" w14:textId="77777777" w:rsidR="00BD3A31" w:rsidRDefault="00BD3A31" w:rsidP="008331A4">
      <w:pPr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uczestniczenia we wszystkich formach wsparcia, na które został zakwalifikowany;</w:t>
      </w:r>
    </w:p>
    <w:p w14:paraId="0EB02E8E" w14:textId="77777777" w:rsidR="00BD3A31" w:rsidRPr="00A81B86" w:rsidRDefault="00BD3A31" w:rsidP="008331A4">
      <w:pPr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korzystania z materiałów zapewnionych w okresie wsparcia;</w:t>
      </w:r>
    </w:p>
    <w:p w14:paraId="17F6A36D" w14:textId="77777777" w:rsidR="00BD3A31" w:rsidRDefault="00BD3A31" w:rsidP="008331A4">
      <w:pPr>
        <w:numPr>
          <w:ilvl w:val="0"/>
          <w:numId w:val="6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eastAsia="Times New Roman" w:cs="Calibri"/>
          <w:color w:val="000000"/>
        </w:rPr>
      </w:pPr>
      <w:r w:rsidRPr="002B731E">
        <w:rPr>
          <w:rFonts w:eastAsia="Times New Roman" w:cs="Calibri"/>
          <w:color w:val="000000"/>
        </w:rPr>
        <w:t>Uczestnik zobowiązany jest do:</w:t>
      </w:r>
    </w:p>
    <w:p w14:paraId="6BE85C05" w14:textId="2AC25F16" w:rsidR="00BD3A31" w:rsidRDefault="00BD3A31" w:rsidP="008331A4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 xml:space="preserve">aktywnego udziału w pełnej ścieżce nabywania/podnoszenia kompetencji w ramach projektu oraz bieżącego informowania </w:t>
      </w:r>
      <w:r w:rsidR="00E272C6">
        <w:rPr>
          <w:rFonts w:eastAsia="Times New Roman" w:cs="Calibri"/>
          <w:color w:val="000000"/>
        </w:rPr>
        <w:t>Beneficjenta</w:t>
      </w:r>
      <w:r w:rsidRPr="00A81B86">
        <w:rPr>
          <w:rFonts w:eastAsia="Times New Roman" w:cs="Calibri"/>
          <w:color w:val="000000"/>
        </w:rPr>
        <w:t xml:space="preserve"> o wszystkich zdarzeniach, mogących zakłócić bądź uniemożliwić jego dalszy udział w projekcie;</w:t>
      </w:r>
    </w:p>
    <w:p w14:paraId="4C1F1A56" w14:textId="77777777" w:rsidR="00BD3A31" w:rsidRDefault="00BD3A31" w:rsidP="008331A4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regularnego, punktualnego i aktywnego uczestniczenia w formach wsparcia oraz kulturalnego</w:t>
      </w:r>
      <w:r w:rsidR="00A81B86">
        <w:rPr>
          <w:rFonts w:eastAsia="Times New Roman" w:cs="Calibri"/>
          <w:color w:val="000000"/>
        </w:rPr>
        <w:t xml:space="preserve"> </w:t>
      </w:r>
      <w:r w:rsidRPr="00A81B86">
        <w:rPr>
          <w:rFonts w:eastAsia="Times New Roman" w:cs="Calibri"/>
          <w:color w:val="000000"/>
        </w:rPr>
        <w:t>zachowania</w:t>
      </w:r>
      <w:r w:rsidR="00A81B86">
        <w:rPr>
          <w:rFonts w:eastAsia="Times New Roman" w:cs="Calibri"/>
          <w:color w:val="000000"/>
        </w:rPr>
        <w:t>;</w:t>
      </w:r>
    </w:p>
    <w:p w14:paraId="60422C15" w14:textId="77777777" w:rsidR="00A81B86" w:rsidRDefault="00BD3A31" w:rsidP="008331A4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złożenia usprawiedliwienia w przypadku nieobecności- dopuszcza się usprawiedliwienie nieobecności spowodowane chorobą lub ważnymi sytuacjami losowymi</w:t>
      </w:r>
      <w:r w:rsidR="00603147" w:rsidRPr="00A81B86">
        <w:rPr>
          <w:rFonts w:eastAsia="Times New Roman" w:cs="Calibri"/>
          <w:color w:val="000000"/>
        </w:rPr>
        <w:t>- w przypadku uczestników niepełnoletnich- podpisanego przez rodzica/opiekuna prawnego;</w:t>
      </w:r>
    </w:p>
    <w:p w14:paraId="65A20F79" w14:textId="77777777" w:rsidR="00603147" w:rsidRDefault="00603147" w:rsidP="008331A4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wypełniania ankiet ewaluacyjnych/testów sprawdzających wiedzę itp. w zależności od wymogów programowych oraz zapisów wniosku o dofinansowanie;</w:t>
      </w:r>
    </w:p>
    <w:p w14:paraId="153879BD" w14:textId="099576E8" w:rsidR="00603147" w:rsidRDefault="00603147" w:rsidP="008331A4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udostępnienia danych osobowych niezbędnych do realizacji projektu, w szczególności związanych z przeprowadzeniem rekrutacji, potwierdzeniem kwalifik</w:t>
      </w:r>
      <w:r w:rsidR="005059E4">
        <w:rPr>
          <w:rFonts w:eastAsia="Times New Roman" w:cs="Calibri"/>
          <w:color w:val="000000"/>
        </w:rPr>
        <w:t>ow</w:t>
      </w:r>
      <w:r w:rsidRPr="00A81B86">
        <w:rPr>
          <w:rFonts w:eastAsia="Times New Roman" w:cs="Calibri"/>
          <w:color w:val="000000"/>
        </w:rPr>
        <w:t>alności wydatków,</w:t>
      </w:r>
      <w:r w:rsidR="00A81B86">
        <w:rPr>
          <w:rFonts w:eastAsia="Times New Roman" w:cs="Calibri"/>
          <w:color w:val="000000"/>
        </w:rPr>
        <w:t xml:space="preserve"> </w:t>
      </w:r>
      <w:r w:rsidRPr="00A81B86">
        <w:rPr>
          <w:rFonts w:eastAsia="Times New Roman" w:cs="Calibri"/>
          <w:color w:val="000000"/>
        </w:rPr>
        <w:t xml:space="preserve">udzielaniem wsparcia uczestnikom, zarządzania, ewaluacji, monitoringu, kontroli, audytu, sprawozdawczości oraz działań informacyjno-promocyjnych w ramach </w:t>
      </w:r>
      <w:r w:rsidR="000D4C62" w:rsidRPr="00A81B86">
        <w:rPr>
          <w:rFonts w:eastAsia="Times New Roman" w:cs="Calibri"/>
          <w:color w:val="000000"/>
        </w:rPr>
        <w:t>RPOW</w:t>
      </w:r>
      <w:r w:rsidR="000D4C62">
        <w:rPr>
          <w:rFonts w:eastAsia="Times New Roman" w:cs="Calibri"/>
          <w:color w:val="000000"/>
        </w:rPr>
        <w:t>M</w:t>
      </w:r>
      <w:r w:rsidR="000D4C62" w:rsidRPr="00A81B86">
        <w:rPr>
          <w:rFonts w:eastAsia="Times New Roman" w:cs="Calibri"/>
          <w:color w:val="000000"/>
        </w:rPr>
        <w:t xml:space="preserve"> </w:t>
      </w:r>
      <w:r w:rsidRPr="00A81B86">
        <w:rPr>
          <w:rFonts w:eastAsia="Times New Roman" w:cs="Calibri"/>
          <w:color w:val="000000"/>
        </w:rPr>
        <w:t>2014-2020, współfinansowanego z EFS oraz zapewnienia obowiązku informacyjnego dotyczącego</w:t>
      </w:r>
      <w:r w:rsidR="00A81B86">
        <w:rPr>
          <w:rFonts w:eastAsia="Times New Roman" w:cs="Calibri"/>
          <w:color w:val="000000"/>
        </w:rPr>
        <w:t xml:space="preserve"> </w:t>
      </w:r>
      <w:r w:rsidRPr="00A81B86">
        <w:rPr>
          <w:rFonts w:eastAsia="Times New Roman" w:cs="Calibri"/>
          <w:color w:val="000000"/>
        </w:rPr>
        <w:t>przekazywania do publicznej wiadomości informacji o podmiotach uzyskujących wsparcie z</w:t>
      </w:r>
      <w:r w:rsidR="00A81B86">
        <w:rPr>
          <w:rFonts w:eastAsia="Times New Roman" w:cs="Calibri"/>
          <w:color w:val="000000"/>
        </w:rPr>
        <w:t xml:space="preserve"> </w:t>
      </w:r>
      <w:r w:rsidR="000D4C62" w:rsidRPr="00A81B86">
        <w:rPr>
          <w:rFonts w:eastAsia="Times New Roman" w:cs="Calibri"/>
          <w:color w:val="000000"/>
        </w:rPr>
        <w:t>RPOW</w:t>
      </w:r>
      <w:r w:rsidR="000D4C62">
        <w:rPr>
          <w:rFonts w:eastAsia="Times New Roman" w:cs="Calibri"/>
          <w:color w:val="000000"/>
        </w:rPr>
        <w:t>M</w:t>
      </w:r>
      <w:r w:rsidR="000D4C62" w:rsidRPr="00A81B86">
        <w:rPr>
          <w:rFonts w:eastAsia="Times New Roman" w:cs="Calibri"/>
          <w:color w:val="000000"/>
        </w:rPr>
        <w:t xml:space="preserve"> </w:t>
      </w:r>
      <w:r w:rsidRPr="00A81B86">
        <w:rPr>
          <w:rFonts w:eastAsia="Times New Roman" w:cs="Calibri"/>
          <w:color w:val="000000"/>
        </w:rPr>
        <w:t>2014-2020;</w:t>
      </w:r>
    </w:p>
    <w:p w14:paraId="32A306E7" w14:textId="77777777" w:rsidR="00603147" w:rsidRDefault="00AB7B07" w:rsidP="008331A4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informowania o wszelkich zmianach danych kontaktowych celem umożliwienia wnioskodawcy</w:t>
      </w:r>
      <w:r w:rsidR="00A81B86">
        <w:rPr>
          <w:rFonts w:eastAsia="Times New Roman" w:cs="Calibri"/>
          <w:color w:val="000000"/>
        </w:rPr>
        <w:t xml:space="preserve"> </w:t>
      </w:r>
      <w:r w:rsidRPr="00A81B86">
        <w:rPr>
          <w:rFonts w:eastAsia="Times New Roman" w:cs="Calibri"/>
          <w:color w:val="000000"/>
        </w:rPr>
        <w:t>projektu wywiązywania się z obowiązków dotyczących sprawozdawczości projektu;</w:t>
      </w:r>
    </w:p>
    <w:p w14:paraId="334C8B15" w14:textId="77777777" w:rsidR="002B731E" w:rsidRPr="00A81B86" w:rsidRDefault="00AB7B07" w:rsidP="008331A4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przekazania wnioskodawcy danych po zakończeniu projektu potrzebnych do wyliczenia</w:t>
      </w:r>
      <w:r w:rsidR="00A81B86">
        <w:rPr>
          <w:rFonts w:eastAsia="Times New Roman" w:cs="Calibri"/>
          <w:color w:val="000000"/>
        </w:rPr>
        <w:t xml:space="preserve"> </w:t>
      </w:r>
      <w:r w:rsidRPr="00A81B86">
        <w:rPr>
          <w:rFonts w:eastAsia="Times New Roman" w:cs="Calibri"/>
          <w:color w:val="000000"/>
        </w:rPr>
        <w:t>wskaźników rezultatu bezpośredniego do 4 tygodni od zakończenia udziału w projekcie oraz uczestnictwa w ewentualnym badaniu ewaluacyjnym (w przypadku wytypowania)</w:t>
      </w:r>
    </w:p>
    <w:p w14:paraId="1A808331" w14:textId="77777777" w:rsidR="002B731E" w:rsidRPr="002B731E" w:rsidRDefault="002B731E" w:rsidP="00AD2B7F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</w:p>
    <w:p w14:paraId="4F35AB1E" w14:textId="77777777" w:rsidR="00D05285" w:rsidRPr="002B731E" w:rsidRDefault="00D05285" w:rsidP="00AD2B7F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</w:p>
    <w:p w14:paraId="58F28034" w14:textId="77777777" w:rsidR="00D05285" w:rsidRPr="002B731E" w:rsidRDefault="0056435C" w:rsidP="00AD2B7F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b/>
          <w:color w:val="000000"/>
        </w:rPr>
      </w:pPr>
      <w:r w:rsidRPr="002B731E">
        <w:rPr>
          <w:rFonts w:eastAsia="Times New Roman" w:cs="Calibri"/>
          <w:b/>
          <w:color w:val="000000"/>
        </w:rPr>
        <w:t>§ 9</w:t>
      </w:r>
    </w:p>
    <w:p w14:paraId="6A2D30B7" w14:textId="77777777" w:rsidR="00D753B8" w:rsidRPr="00571A3B" w:rsidRDefault="00D753B8" w:rsidP="00571A3B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b/>
          <w:color w:val="000000"/>
        </w:rPr>
      </w:pPr>
      <w:r w:rsidRPr="002B731E">
        <w:rPr>
          <w:rFonts w:eastAsia="Times New Roman" w:cs="Calibri"/>
          <w:b/>
          <w:color w:val="000000"/>
        </w:rPr>
        <w:t>REZYGNACJA Z UDZIAŁU W PROJEKCIE</w:t>
      </w:r>
    </w:p>
    <w:p w14:paraId="62B2D6E9" w14:textId="55242989" w:rsidR="00D753B8" w:rsidRDefault="00E272C6" w:rsidP="008331A4">
      <w:pPr>
        <w:numPr>
          <w:ilvl w:val="0"/>
          <w:numId w:val="9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Beneficjent</w:t>
      </w:r>
      <w:r w:rsidR="00D753B8" w:rsidRPr="002B731E">
        <w:rPr>
          <w:rFonts w:eastAsia="Times New Roman" w:cs="Calibri"/>
          <w:color w:val="000000"/>
        </w:rPr>
        <w:t xml:space="preserve"> dopuszcza rezygnację z udziału</w:t>
      </w:r>
      <w:r w:rsidR="00B55D3F" w:rsidRPr="002B731E">
        <w:rPr>
          <w:rFonts w:eastAsia="Times New Roman" w:cs="Calibri"/>
          <w:color w:val="000000"/>
        </w:rPr>
        <w:t xml:space="preserve"> w Projekcie w trakcie trwania </w:t>
      </w:r>
      <w:r w:rsidR="00B55D3F" w:rsidRPr="00A81B86">
        <w:rPr>
          <w:rFonts w:eastAsia="Times New Roman" w:cs="Calibri"/>
          <w:color w:val="000000"/>
        </w:rPr>
        <w:t>danej formy wsparcia tylko w uzasadnionych przypadkach, takich jak zmiana miejsca zamieszkania i</w:t>
      </w:r>
      <w:r>
        <w:rPr>
          <w:rFonts w:eastAsia="Times New Roman" w:cs="Calibri"/>
          <w:color w:val="000000"/>
        </w:rPr>
        <w:t> </w:t>
      </w:r>
      <w:r w:rsidR="00B55D3F" w:rsidRPr="00A81B86">
        <w:rPr>
          <w:rFonts w:eastAsia="Times New Roman" w:cs="Calibri"/>
          <w:color w:val="000000"/>
        </w:rPr>
        <w:t>związana z nią zmiana szkoły (w przypadku uczniów)</w:t>
      </w:r>
      <w:r>
        <w:rPr>
          <w:rFonts w:eastAsia="Times New Roman" w:cs="Calibri"/>
          <w:color w:val="000000"/>
        </w:rPr>
        <w:t>,</w:t>
      </w:r>
      <w:r w:rsidR="00B55D3F" w:rsidRPr="00A81B86">
        <w:rPr>
          <w:rFonts w:eastAsia="Times New Roman" w:cs="Calibri"/>
          <w:color w:val="000000"/>
        </w:rPr>
        <w:t xml:space="preserve"> zmiana miejsca zatrudnienia (w</w:t>
      </w:r>
      <w:r>
        <w:rPr>
          <w:rFonts w:eastAsia="Times New Roman" w:cs="Calibri"/>
          <w:color w:val="000000"/>
        </w:rPr>
        <w:t> </w:t>
      </w:r>
      <w:r w:rsidR="00B55D3F" w:rsidRPr="00A81B86">
        <w:rPr>
          <w:rFonts w:eastAsia="Times New Roman" w:cs="Calibri"/>
          <w:color w:val="000000"/>
        </w:rPr>
        <w:t>przypadku nauczycieli), zdarzenia losowe niezależne od uczestnika projektu</w:t>
      </w:r>
      <w:r>
        <w:rPr>
          <w:rFonts w:eastAsia="Times New Roman" w:cs="Calibri"/>
          <w:color w:val="000000"/>
        </w:rPr>
        <w:t xml:space="preserve"> </w:t>
      </w:r>
      <w:r w:rsidR="00B55D3F" w:rsidRPr="00A81B86">
        <w:rPr>
          <w:rFonts w:eastAsia="Times New Roman" w:cs="Calibri"/>
          <w:color w:val="000000"/>
        </w:rPr>
        <w:t>- nieznane uczestnikowi projektu w momencie rozpoczęcia udziału w Projekcie.</w:t>
      </w:r>
    </w:p>
    <w:p w14:paraId="01EBA135" w14:textId="57287DC7" w:rsidR="00B55D3F" w:rsidRDefault="00B55D3F" w:rsidP="008331A4">
      <w:pPr>
        <w:numPr>
          <w:ilvl w:val="0"/>
          <w:numId w:val="9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W przypadku, o którym mowa w pkt.1, osoba rezygnująca z udziału w Projekcie składa pisemna rezygnację, wraz z podaniem przyczyny (potwierdzonej stosownym dokumentem)</w:t>
      </w:r>
      <w:r w:rsidR="001973FA">
        <w:rPr>
          <w:rFonts w:cs="Calibri"/>
        </w:rPr>
        <w:br/>
      </w:r>
      <w:r w:rsidR="001973FA" w:rsidRPr="000C7BE3">
        <w:rPr>
          <w:rFonts w:cs="Calibri"/>
        </w:rPr>
        <w:lastRenderedPageBreak/>
        <w:t>z jednomiesięcznym okresem wypowiedzenia liczonym od ostatniego dnia miesiąca kalendarzowego, w którym nastąpiło złożenie ww. oświadczenia</w:t>
      </w:r>
    </w:p>
    <w:p w14:paraId="47942BB2" w14:textId="77777777" w:rsidR="006F4B19" w:rsidRDefault="006F4B19" w:rsidP="008331A4">
      <w:pPr>
        <w:numPr>
          <w:ilvl w:val="0"/>
          <w:numId w:val="9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Za rezygnację z udziału w Projekcie skutkującą skreśleniem z listy uczestników uznaje się;</w:t>
      </w:r>
    </w:p>
    <w:p w14:paraId="1A5D2369" w14:textId="0FB504EE" w:rsidR="006F4B19" w:rsidRDefault="006F4B19" w:rsidP="008331A4">
      <w:pPr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naruszenia obowiązków wymienionych w Regulaminie</w:t>
      </w:r>
      <w:r w:rsidR="00E272C6">
        <w:rPr>
          <w:rFonts w:eastAsia="Times New Roman" w:cs="Calibri"/>
          <w:color w:val="000000"/>
        </w:rPr>
        <w:t>;</w:t>
      </w:r>
    </w:p>
    <w:p w14:paraId="0A149BB3" w14:textId="4E2CA3DF" w:rsidR="000D4C62" w:rsidRPr="000D4C62" w:rsidRDefault="00E272C6" w:rsidP="008331A4">
      <w:pPr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nieusprawiedliwioną </w:t>
      </w:r>
      <w:r w:rsidR="006F4B19" w:rsidRPr="00A81B86">
        <w:rPr>
          <w:rFonts w:eastAsia="Times New Roman" w:cs="Calibri"/>
          <w:color w:val="000000"/>
        </w:rPr>
        <w:t>nieobecność w danej formie wsparcia</w:t>
      </w:r>
      <w:r>
        <w:rPr>
          <w:rFonts w:eastAsia="Times New Roman" w:cs="Calibri"/>
          <w:color w:val="000000"/>
        </w:rPr>
        <w:t>.</w:t>
      </w:r>
    </w:p>
    <w:p w14:paraId="42AC3227" w14:textId="630CD9D5" w:rsidR="000D4C62" w:rsidRDefault="000D4C62" w:rsidP="008331A4">
      <w:pPr>
        <w:numPr>
          <w:ilvl w:val="0"/>
          <w:numId w:val="9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Skreślenie z udziału w Projekcie będzie skutkować koniecznością zwrotu kosztów udziału w Projekcie.</w:t>
      </w:r>
    </w:p>
    <w:p w14:paraId="41A51F85" w14:textId="4265CD4D" w:rsidR="006F4B19" w:rsidRPr="00566CF3" w:rsidRDefault="006F4B19" w:rsidP="008331A4">
      <w:pPr>
        <w:numPr>
          <w:ilvl w:val="0"/>
          <w:numId w:val="9"/>
        </w:numPr>
        <w:suppressAutoHyphens w:val="0"/>
        <w:autoSpaceDN/>
        <w:spacing w:after="0" w:line="240" w:lineRule="auto"/>
        <w:ind w:left="709" w:hanging="283"/>
        <w:jc w:val="both"/>
        <w:textAlignment w:val="auto"/>
        <w:rPr>
          <w:rFonts w:eastAsia="Times New Roman" w:cs="Calibri"/>
          <w:color w:val="000000"/>
        </w:rPr>
      </w:pPr>
      <w:r w:rsidRPr="00A81B86">
        <w:rPr>
          <w:rFonts w:eastAsia="Times New Roman" w:cs="Calibri"/>
          <w:color w:val="000000"/>
        </w:rPr>
        <w:t>Osoba rezygnująca lub skreślona z udziału w Projekcie wypełnia ankietę wyjścia/test i inne</w:t>
      </w:r>
      <w:r w:rsidRPr="00566CF3">
        <w:rPr>
          <w:rFonts w:eastAsia="Times New Roman" w:cs="Calibri"/>
          <w:color w:val="000000"/>
        </w:rPr>
        <w:t xml:space="preserve"> dokumenty potrzebne do sprawozdawczości, monitoringu i ewaluacji projektu. </w:t>
      </w:r>
    </w:p>
    <w:p w14:paraId="76B6F5E0" w14:textId="77777777" w:rsidR="00D05285" w:rsidRPr="002B731E" w:rsidRDefault="00D05285" w:rsidP="00AD2B7F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color w:val="000000"/>
        </w:rPr>
      </w:pPr>
    </w:p>
    <w:p w14:paraId="64038AEF" w14:textId="77777777" w:rsidR="006F068F" w:rsidRPr="002B731E" w:rsidRDefault="006F068F" w:rsidP="00AD2B7F">
      <w:p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</w:p>
    <w:p w14:paraId="76F5D6B3" w14:textId="77777777" w:rsidR="006F068F" w:rsidRPr="002B731E" w:rsidRDefault="0056435C" w:rsidP="00AD2B7F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</w:rPr>
      </w:pPr>
      <w:r w:rsidRPr="002B731E">
        <w:rPr>
          <w:rFonts w:cs="Calibri"/>
          <w:b/>
        </w:rPr>
        <w:t>§ 10</w:t>
      </w:r>
    </w:p>
    <w:p w14:paraId="503A9619" w14:textId="77777777" w:rsidR="00D05285" w:rsidRPr="002B731E" w:rsidRDefault="00D05285" w:rsidP="00571A3B">
      <w:pPr>
        <w:spacing w:after="0" w:line="240" w:lineRule="auto"/>
        <w:jc w:val="center"/>
        <w:rPr>
          <w:rFonts w:cs="Calibri"/>
          <w:b/>
          <w:bCs/>
        </w:rPr>
      </w:pPr>
      <w:r w:rsidRPr="002B731E">
        <w:rPr>
          <w:rFonts w:cs="Calibri"/>
          <w:b/>
          <w:bCs/>
        </w:rPr>
        <w:t>POSTANOWIENIA KOŃCOWE</w:t>
      </w:r>
    </w:p>
    <w:p w14:paraId="729D2DB2" w14:textId="07F84E87" w:rsidR="006F068F" w:rsidRDefault="006F068F" w:rsidP="008331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2B731E">
        <w:t xml:space="preserve">Regulamin </w:t>
      </w:r>
      <w:r w:rsidR="003A6038">
        <w:t>uczestnictwa</w:t>
      </w:r>
      <w:r w:rsidRPr="002B731E">
        <w:t xml:space="preserve"> wchodzi w życie z dniem</w:t>
      </w:r>
      <w:r w:rsidR="006F4B19" w:rsidRPr="002B731E">
        <w:t xml:space="preserve"> zatwierdzenia przez </w:t>
      </w:r>
      <w:r w:rsidR="000D4C62">
        <w:t xml:space="preserve">Wójta </w:t>
      </w:r>
      <w:r w:rsidR="00337C7D">
        <w:t xml:space="preserve">Gminy </w:t>
      </w:r>
      <w:r w:rsidR="000D4C62">
        <w:t>Mińsk Mazowiecki</w:t>
      </w:r>
      <w:r w:rsidR="006F4B19" w:rsidRPr="002B731E">
        <w:t>.</w:t>
      </w:r>
    </w:p>
    <w:p w14:paraId="12EF0618" w14:textId="77777777" w:rsidR="006F4B19" w:rsidRDefault="0086602A" w:rsidP="008331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2B731E">
        <w:t>Każda osoba biorąca udział w projekcie akceptuje warunki Regulaminu poprzez podpisanie formularza zgłoszeniowego</w:t>
      </w:r>
      <w:r w:rsidR="00C22656">
        <w:t>.</w:t>
      </w:r>
    </w:p>
    <w:p w14:paraId="76C98714" w14:textId="179D5951" w:rsidR="006F068F" w:rsidRDefault="006F068F" w:rsidP="008331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2B731E">
        <w:t xml:space="preserve">Wszelkie sprawy związane z interpretacją regulaminu rozstrzygane są przez </w:t>
      </w:r>
      <w:r w:rsidR="00F7118B">
        <w:t>Z</w:t>
      </w:r>
      <w:r w:rsidR="00D770C1" w:rsidRPr="002B731E">
        <w:t xml:space="preserve">espół </w:t>
      </w:r>
      <w:r w:rsidR="00F7118B">
        <w:t>P</w:t>
      </w:r>
      <w:r w:rsidR="00D770C1" w:rsidRPr="002B731E">
        <w:t>rojektu.</w:t>
      </w:r>
    </w:p>
    <w:p w14:paraId="2C500B98" w14:textId="77777777" w:rsidR="006F4B19" w:rsidRDefault="006F4B19" w:rsidP="008331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2B731E">
        <w:t>Kwestie nieuregulowane w Regulaminie rozstrzygane będą przez Zespół Projektu.</w:t>
      </w:r>
    </w:p>
    <w:p w14:paraId="15D98D7A" w14:textId="77777777" w:rsidR="006F4B19" w:rsidRPr="00A81B86" w:rsidRDefault="006F4B19" w:rsidP="008331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2B731E">
        <w:t>W uzasadnionych przypadkach</w:t>
      </w:r>
      <w:r w:rsidR="0056435C" w:rsidRPr="002B731E">
        <w:t xml:space="preserve"> zastrzega się prawo zmiany Regulaminu.</w:t>
      </w:r>
    </w:p>
    <w:p w14:paraId="56155131" w14:textId="2CA4CFFB" w:rsidR="00D753B8" w:rsidRDefault="00D753B8" w:rsidP="00A81B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</w:p>
    <w:p w14:paraId="49CB8C0D" w14:textId="77777777" w:rsidR="00FC3B27" w:rsidRPr="002B731E" w:rsidRDefault="00FC3B27" w:rsidP="00A81B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</w:p>
    <w:p w14:paraId="0AD8B6C5" w14:textId="77777777" w:rsidR="006F068F" w:rsidRPr="002B731E" w:rsidRDefault="006F068F" w:rsidP="00AD2B7F">
      <w:pPr>
        <w:autoSpaceDE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B731E">
        <w:rPr>
          <w:rFonts w:cs="Calibri"/>
          <w:b/>
          <w:bCs/>
        </w:rPr>
        <w:t>Załączniki:</w:t>
      </w:r>
    </w:p>
    <w:p w14:paraId="36E8619C" w14:textId="7DAB9B6F" w:rsidR="006F068F" w:rsidRDefault="00FC3B27" w:rsidP="008331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 w:rsidRPr="00E46852">
        <w:t>Umowa wraz z deklaracją uczestnictwa</w:t>
      </w:r>
      <w:r w:rsidR="006F068F" w:rsidRPr="002B731E">
        <w:t>;</w:t>
      </w:r>
    </w:p>
    <w:p w14:paraId="7FD0B367" w14:textId="51E891D1" w:rsidR="009D362C" w:rsidRDefault="009D362C" w:rsidP="00FC3B27">
      <w:pPr>
        <w:autoSpaceDE w:val="0"/>
        <w:adjustRightInd w:val="0"/>
        <w:spacing w:after="0" w:line="240" w:lineRule="auto"/>
        <w:jc w:val="both"/>
      </w:pPr>
    </w:p>
    <w:p w14:paraId="047F6AB6" w14:textId="5BE94232" w:rsidR="00802F58" w:rsidRDefault="00802F58" w:rsidP="005918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1E9D6EFE" w14:textId="77777777" w:rsidR="003A6038" w:rsidRPr="00A16BB1" w:rsidRDefault="003A6038" w:rsidP="005918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272D7800" w14:textId="77777777" w:rsidR="006F4B19" w:rsidRPr="002B731E" w:rsidRDefault="006F4B19" w:rsidP="00AD2B7F">
      <w:pPr>
        <w:autoSpaceDE w:val="0"/>
        <w:adjustRightInd w:val="0"/>
        <w:spacing w:after="0" w:line="240" w:lineRule="auto"/>
        <w:jc w:val="both"/>
        <w:rPr>
          <w:rFonts w:cs="Calibri"/>
        </w:rPr>
      </w:pPr>
    </w:p>
    <w:p w14:paraId="16614E1A" w14:textId="77777777" w:rsidR="006F068F" w:rsidRPr="002B731E" w:rsidRDefault="006F068F" w:rsidP="00AD2B7F">
      <w:pPr>
        <w:autoSpaceDE w:val="0"/>
        <w:adjustRightInd w:val="0"/>
        <w:spacing w:after="0" w:line="240" w:lineRule="auto"/>
        <w:jc w:val="both"/>
        <w:rPr>
          <w:rFonts w:cs="Calibri"/>
        </w:rPr>
      </w:pPr>
    </w:p>
    <w:p w14:paraId="2DFDF478" w14:textId="77777777" w:rsidR="006F068F" w:rsidRPr="002B731E" w:rsidRDefault="006F4B19" w:rsidP="00B77451">
      <w:pPr>
        <w:autoSpaceDE w:val="0"/>
        <w:adjustRightInd w:val="0"/>
        <w:spacing w:after="0" w:line="240" w:lineRule="auto"/>
        <w:jc w:val="both"/>
        <w:rPr>
          <w:rFonts w:cs="Calibri"/>
        </w:rPr>
      </w:pPr>
      <w:r w:rsidRPr="002B731E">
        <w:rPr>
          <w:rFonts w:cs="Calibri"/>
        </w:rPr>
        <w:t xml:space="preserve">Przygotował: …………………………..                                                     </w:t>
      </w:r>
      <w:r w:rsidR="006F068F" w:rsidRPr="002B731E">
        <w:rPr>
          <w:rFonts w:cs="Calibri"/>
        </w:rPr>
        <w:t xml:space="preserve">Zatwierdził: </w:t>
      </w:r>
      <w:r w:rsidRPr="002B731E">
        <w:rPr>
          <w:rFonts w:cs="Calibri"/>
        </w:rPr>
        <w:t>……….</w:t>
      </w:r>
      <w:r w:rsidR="006F068F" w:rsidRPr="002B731E">
        <w:rPr>
          <w:rFonts w:cs="Calibri"/>
        </w:rPr>
        <w:t>…………………</w:t>
      </w:r>
      <w:r w:rsidRPr="002B731E">
        <w:rPr>
          <w:rFonts w:cs="Calibri"/>
        </w:rPr>
        <w:t>……….</w:t>
      </w:r>
    </w:p>
    <w:sectPr w:rsidR="006F068F" w:rsidRPr="002B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11BD" w14:textId="77777777" w:rsidR="00943B74" w:rsidRDefault="00943B74" w:rsidP="000D38A4">
      <w:pPr>
        <w:spacing w:after="0" w:line="240" w:lineRule="auto"/>
      </w:pPr>
      <w:r>
        <w:separator/>
      </w:r>
    </w:p>
  </w:endnote>
  <w:endnote w:type="continuationSeparator" w:id="0">
    <w:p w14:paraId="601C8903" w14:textId="77777777" w:rsidR="00943B74" w:rsidRDefault="00943B74" w:rsidP="000D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C502" w14:textId="77777777" w:rsidR="00340DD7" w:rsidRPr="00C702AA" w:rsidRDefault="00340DD7">
    <w:pPr>
      <w:pStyle w:val="Stopka"/>
      <w:jc w:val="right"/>
      <w:rPr>
        <w:rFonts w:ascii="Cambria" w:eastAsia="Times New Roman" w:hAnsi="Cambria"/>
        <w:sz w:val="28"/>
        <w:szCs w:val="28"/>
      </w:rPr>
    </w:pPr>
    <w:r w:rsidRPr="00C702AA">
      <w:rPr>
        <w:rFonts w:ascii="Cambria" w:eastAsia="Times New Roman" w:hAnsi="Cambria"/>
        <w:sz w:val="28"/>
        <w:szCs w:val="28"/>
      </w:rPr>
      <w:t xml:space="preserve">str. </w:t>
    </w:r>
    <w:r w:rsidRPr="00C702AA">
      <w:rPr>
        <w:rFonts w:eastAsia="Times New Roman"/>
        <w:szCs w:val="21"/>
      </w:rPr>
      <w:fldChar w:fldCharType="begin"/>
    </w:r>
    <w:r>
      <w:instrText>PAGE    \* MERGEFORMAT</w:instrText>
    </w:r>
    <w:r w:rsidRPr="00C702AA">
      <w:rPr>
        <w:rFonts w:eastAsia="Times New Roman"/>
        <w:szCs w:val="21"/>
      </w:rPr>
      <w:fldChar w:fldCharType="separate"/>
    </w:r>
    <w:r w:rsidR="000D4C62" w:rsidRPr="000D4C62">
      <w:rPr>
        <w:rFonts w:ascii="Cambria" w:eastAsia="Times New Roman" w:hAnsi="Cambria"/>
        <w:noProof/>
        <w:sz w:val="28"/>
        <w:szCs w:val="28"/>
      </w:rPr>
      <w:t>12</w:t>
    </w:r>
    <w:r w:rsidRPr="00C702AA">
      <w:rPr>
        <w:rFonts w:ascii="Cambria" w:eastAsia="Times New Roman" w:hAnsi="Cambria"/>
        <w:sz w:val="28"/>
        <w:szCs w:val="28"/>
      </w:rPr>
      <w:fldChar w:fldCharType="end"/>
    </w:r>
  </w:p>
  <w:p w14:paraId="2044D431" w14:textId="77777777" w:rsidR="00340DD7" w:rsidRDefault="00340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CDA9" w14:textId="77777777" w:rsidR="00943B74" w:rsidRDefault="00943B74" w:rsidP="000D38A4">
      <w:pPr>
        <w:spacing w:after="0" w:line="240" w:lineRule="auto"/>
      </w:pPr>
      <w:r>
        <w:separator/>
      </w:r>
    </w:p>
  </w:footnote>
  <w:footnote w:type="continuationSeparator" w:id="0">
    <w:p w14:paraId="3C7B2076" w14:textId="77777777" w:rsidR="00943B74" w:rsidRDefault="00943B74" w:rsidP="000D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9D17" w14:textId="368A4083" w:rsidR="00340DD7" w:rsidRDefault="003A6038">
    <w:pPr>
      <w:pStyle w:val="Nagwek"/>
    </w:pPr>
    <w:r>
      <w:rPr>
        <w:noProof/>
      </w:rPr>
      <w:drawing>
        <wp:inline distT="0" distB="0" distL="0" distR="0" wp14:anchorId="76EF8E71" wp14:editId="76B8884F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9B309" w14:textId="77777777" w:rsidR="003A6038" w:rsidRDefault="003A6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CE2"/>
    <w:multiLevelType w:val="hybridMultilevel"/>
    <w:tmpl w:val="C3E83BE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5D4FED"/>
    <w:multiLevelType w:val="hybridMultilevel"/>
    <w:tmpl w:val="160AC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5154"/>
    <w:multiLevelType w:val="hybridMultilevel"/>
    <w:tmpl w:val="863E8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E4595"/>
    <w:multiLevelType w:val="hybridMultilevel"/>
    <w:tmpl w:val="F706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609"/>
    <w:multiLevelType w:val="hybridMultilevel"/>
    <w:tmpl w:val="C33A2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4895"/>
    <w:multiLevelType w:val="hybridMultilevel"/>
    <w:tmpl w:val="7A3E43BE"/>
    <w:lvl w:ilvl="0" w:tplc="F790FBA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4383026"/>
    <w:multiLevelType w:val="hybridMultilevel"/>
    <w:tmpl w:val="2F32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86C48"/>
    <w:multiLevelType w:val="hybridMultilevel"/>
    <w:tmpl w:val="AB86E05C"/>
    <w:lvl w:ilvl="0" w:tplc="F790F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B7799E"/>
    <w:multiLevelType w:val="hybridMultilevel"/>
    <w:tmpl w:val="99D2A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31A5"/>
    <w:multiLevelType w:val="hybridMultilevel"/>
    <w:tmpl w:val="C33A2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5678C"/>
    <w:multiLevelType w:val="hybridMultilevel"/>
    <w:tmpl w:val="5150DBF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C930A53"/>
    <w:multiLevelType w:val="hybridMultilevel"/>
    <w:tmpl w:val="69902C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B74CA1"/>
    <w:multiLevelType w:val="hybridMultilevel"/>
    <w:tmpl w:val="15D290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956510"/>
    <w:multiLevelType w:val="hybridMultilevel"/>
    <w:tmpl w:val="23E423F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7769D0"/>
    <w:multiLevelType w:val="hybridMultilevel"/>
    <w:tmpl w:val="520C304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7BF2F2F"/>
    <w:multiLevelType w:val="hybridMultilevel"/>
    <w:tmpl w:val="99500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12129"/>
    <w:multiLevelType w:val="hybridMultilevel"/>
    <w:tmpl w:val="AC6E7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1E0E5D"/>
    <w:multiLevelType w:val="hybridMultilevel"/>
    <w:tmpl w:val="99D2A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4D57"/>
    <w:multiLevelType w:val="hybridMultilevel"/>
    <w:tmpl w:val="91888FC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B2A0104"/>
    <w:multiLevelType w:val="hybridMultilevel"/>
    <w:tmpl w:val="5858A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4F36"/>
    <w:multiLevelType w:val="hybridMultilevel"/>
    <w:tmpl w:val="3286C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057A3"/>
    <w:multiLevelType w:val="hybridMultilevel"/>
    <w:tmpl w:val="3ED846B0"/>
    <w:lvl w:ilvl="0" w:tplc="35B26A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AB1154"/>
    <w:multiLevelType w:val="hybridMultilevel"/>
    <w:tmpl w:val="B3A8DD44"/>
    <w:lvl w:ilvl="0" w:tplc="93BC0F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/>
      </w:rPr>
    </w:lvl>
    <w:lvl w:ilvl="1" w:tplc="0415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CFA5677"/>
    <w:multiLevelType w:val="hybridMultilevel"/>
    <w:tmpl w:val="D8C228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FDA1CCA"/>
    <w:multiLevelType w:val="hybridMultilevel"/>
    <w:tmpl w:val="5F5A97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FE13CEF"/>
    <w:multiLevelType w:val="hybridMultilevel"/>
    <w:tmpl w:val="69845B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25"/>
  </w:num>
  <w:num w:numId="8">
    <w:abstractNumId w:val="11"/>
  </w:num>
  <w:num w:numId="9">
    <w:abstractNumId w:val="8"/>
  </w:num>
  <w:num w:numId="10">
    <w:abstractNumId w:val="7"/>
  </w:num>
  <w:num w:numId="11">
    <w:abstractNumId w:val="17"/>
  </w:num>
  <w:num w:numId="12">
    <w:abstractNumId w:val="20"/>
  </w:num>
  <w:num w:numId="13">
    <w:abstractNumId w:val="5"/>
  </w:num>
  <w:num w:numId="14">
    <w:abstractNumId w:val="12"/>
  </w:num>
  <w:num w:numId="15">
    <w:abstractNumId w:val="2"/>
  </w:num>
  <w:num w:numId="16">
    <w:abstractNumId w:val="18"/>
  </w:num>
  <w:num w:numId="17">
    <w:abstractNumId w:val="14"/>
  </w:num>
  <w:num w:numId="18">
    <w:abstractNumId w:val="24"/>
  </w:num>
  <w:num w:numId="19">
    <w:abstractNumId w:val="13"/>
  </w:num>
  <w:num w:numId="20">
    <w:abstractNumId w:val="0"/>
  </w:num>
  <w:num w:numId="21">
    <w:abstractNumId w:val="10"/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8A4"/>
    <w:rsid w:val="00005C7D"/>
    <w:rsid w:val="00020EA3"/>
    <w:rsid w:val="00022021"/>
    <w:rsid w:val="000267EF"/>
    <w:rsid w:val="00042D3C"/>
    <w:rsid w:val="00044E5D"/>
    <w:rsid w:val="00051E34"/>
    <w:rsid w:val="00055250"/>
    <w:rsid w:val="000613A2"/>
    <w:rsid w:val="00070DEB"/>
    <w:rsid w:val="000942E8"/>
    <w:rsid w:val="0009664B"/>
    <w:rsid w:val="00097F24"/>
    <w:rsid w:val="000A2769"/>
    <w:rsid w:val="000B0AC8"/>
    <w:rsid w:val="000B239F"/>
    <w:rsid w:val="000C27B5"/>
    <w:rsid w:val="000D38A4"/>
    <w:rsid w:val="000D4C62"/>
    <w:rsid w:val="000E0D30"/>
    <w:rsid w:val="000E214B"/>
    <w:rsid w:val="00104B0F"/>
    <w:rsid w:val="0011117C"/>
    <w:rsid w:val="00122C46"/>
    <w:rsid w:val="0012490D"/>
    <w:rsid w:val="00124A94"/>
    <w:rsid w:val="00124F98"/>
    <w:rsid w:val="00131C51"/>
    <w:rsid w:val="00134977"/>
    <w:rsid w:val="00140AD7"/>
    <w:rsid w:val="0016752B"/>
    <w:rsid w:val="00176F75"/>
    <w:rsid w:val="001973FA"/>
    <w:rsid w:val="001A1C90"/>
    <w:rsid w:val="001A1E0E"/>
    <w:rsid w:val="001A1F42"/>
    <w:rsid w:val="001A74F7"/>
    <w:rsid w:val="001B2547"/>
    <w:rsid w:val="001B6896"/>
    <w:rsid w:val="001B712E"/>
    <w:rsid w:val="001C015A"/>
    <w:rsid w:val="001C6F2B"/>
    <w:rsid w:val="001E2987"/>
    <w:rsid w:val="001E658C"/>
    <w:rsid w:val="001F1E00"/>
    <w:rsid w:val="001F5A23"/>
    <w:rsid w:val="00205693"/>
    <w:rsid w:val="00226E65"/>
    <w:rsid w:val="00230CB2"/>
    <w:rsid w:val="00235848"/>
    <w:rsid w:val="002510AF"/>
    <w:rsid w:val="0027236E"/>
    <w:rsid w:val="002726C9"/>
    <w:rsid w:val="002823E0"/>
    <w:rsid w:val="002871A1"/>
    <w:rsid w:val="0029113B"/>
    <w:rsid w:val="00294F64"/>
    <w:rsid w:val="002A2783"/>
    <w:rsid w:val="002B731E"/>
    <w:rsid w:val="002C1784"/>
    <w:rsid w:val="002D3B20"/>
    <w:rsid w:val="002D4199"/>
    <w:rsid w:val="002D5E82"/>
    <w:rsid w:val="002E1A62"/>
    <w:rsid w:val="002E4EC0"/>
    <w:rsid w:val="002F4C00"/>
    <w:rsid w:val="00321487"/>
    <w:rsid w:val="00326977"/>
    <w:rsid w:val="003305FE"/>
    <w:rsid w:val="00337C7D"/>
    <w:rsid w:val="00340DD7"/>
    <w:rsid w:val="003445D4"/>
    <w:rsid w:val="0036676D"/>
    <w:rsid w:val="0039747F"/>
    <w:rsid w:val="003A4CCE"/>
    <w:rsid w:val="003A6038"/>
    <w:rsid w:val="003B6FF8"/>
    <w:rsid w:val="003E40FD"/>
    <w:rsid w:val="003E47B8"/>
    <w:rsid w:val="003E5391"/>
    <w:rsid w:val="003F79C1"/>
    <w:rsid w:val="00412D7D"/>
    <w:rsid w:val="0041501C"/>
    <w:rsid w:val="004159DA"/>
    <w:rsid w:val="00417DDC"/>
    <w:rsid w:val="00422DE6"/>
    <w:rsid w:val="00431412"/>
    <w:rsid w:val="00432035"/>
    <w:rsid w:val="004424E4"/>
    <w:rsid w:val="0045230D"/>
    <w:rsid w:val="004560D7"/>
    <w:rsid w:val="004738D3"/>
    <w:rsid w:val="00487902"/>
    <w:rsid w:val="004A0247"/>
    <w:rsid w:val="004C0A65"/>
    <w:rsid w:val="004C54CA"/>
    <w:rsid w:val="004D5459"/>
    <w:rsid w:val="004D70B7"/>
    <w:rsid w:val="004E4EDC"/>
    <w:rsid w:val="00501DEC"/>
    <w:rsid w:val="005059E4"/>
    <w:rsid w:val="00507B7A"/>
    <w:rsid w:val="005121A7"/>
    <w:rsid w:val="00514C2D"/>
    <w:rsid w:val="00516DA3"/>
    <w:rsid w:val="0052791F"/>
    <w:rsid w:val="00535D17"/>
    <w:rsid w:val="00560839"/>
    <w:rsid w:val="0056435C"/>
    <w:rsid w:val="00566CF3"/>
    <w:rsid w:val="00570C6E"/>
    <w:rsid w:val="00571A3B"/>
    <w:rsid w:val="00575BA5"/>
    <w:rsid w:val="0058732C"/>
    <w:rsid w:val="00591839"/>
    <w:rsid w:val="005979EE"/>
    <w:rsid w:val="005B3FEE"/>
    <w:rsid w:val="005F3506"/>
    <w:rsid w:val="005F3BE9"/>
    <w:rsid w:val="005F7231"/>
    <w:rsid w:val="006009AB"/>
    <w:rsid w:val="00602F89"/>
    <w:rsid w:val="00603147"/>
    <w:rsid w:val="00605BD9"/>
    <w:rsid w:val="006062EC"/>
    <w:rsid w:val="00613CEF"/>
    <w:rsid w:val="0062329A"/>
    <w:rsid w:val="00623C31"/>
    <w:rsid w:val="00641B46"/>
    <w:rsid w:val="00645BB2"/>
    <w:rsid w:val="006473B2"/>
    <w:rsid w:val="006569C3"/>
    <w:rsid w:val="0066297C"/>
    <w:rsid w:val="006A090A"/>
    <w:rsid w:val="006A23DB"/>
    <w:rsid w:val="006D1DEC"/>
    <w:rsid w:val="006E21D7"/>
    <w:rsid w:val="006F068F"/>
    <w:rsid w:val="006F4B19"/>
    <w:rsid w:val="006F6271"/>
    <w:rsid w:val="00705516"/>
    <w:rsid w:val="00706060"/>
    <w:rsid w:val="007070F7"/>
    <w:rsid w:val="007111A4"/>
    <w:rsid w:val="0071579C"/>
    <w:rsid w:val="00727CA9"/>
    <w:rsid w:val="007370E1"/>
    <w:rsid w:val="0074434F"/>
    <w:rsid w:val="0075069B"/>
    <w:rsid w:val="00750769"/>
    <w:rsid w:val="00752F14"/>
    <w:rsid w:val="00761FA6"/>
    <w:rsid w:val="0076396A"/>
    <w:rsid w:val="0076403A"/>
    <w:rsid w:val="0077339B"/>
    <w:rsid w:val="00783A80"/>
    <w:rsid w:val="0078628D"/>
    <w:rsid w:val="007A52AE"/>
    <w:rsid w:val="007B2346"/>
    <w:rsid w:val="007B4137"/>
    <w:rsid w:val="007C598F"/>
    <w:rsid w:val="007D29C2"/>
    <w:rsid w:val="007D50F6"/>
    <w:rsid w:val="007E0143"/>
    <w:rsid w:val="007E6B0C"/>
    <w:rsid w:val="00802F58"/>
    <w:rsid w:val="0080329D"/>
    <w:rsid w:val="008228E1"/>
    <w:rsid w:val="008331A4"/>
    <w:rsid w:val="00834B23"/>
    <w:rsid w:val="0086602A"/>
    <w:rsid w:val="00880957"/>
    <w:rsid w:val="00881B8A"/>
    <w:rsid w:val="00891EE1"/>
    <w:rsid w:val="008A0CEF"/>
    <w:rsid w:val="008A1454"/>
    <w:rsid w:val="008B61AF"/>
    <w:rsid w:val="008C4353"/>
    <w:rsid w:val="008D2C24"/>
    <w:rsid w:val="008D2E89"/>
    <w:rsid w:val="008E346A"/>
    <w:rsid w:val="008E41DC"/>
    <w:rsid w:val="008F14D3"/>
    <w:rsid w:val="008F1643"/>
    <w:rsid w:val="008F2F7D"/>
    <w:rsid w:val="008F587A"/>
    <w:rsid w:val="008F7B91"/>
    <w:rsid w:val="00910DB7"/>
    <w:rsid w:val="00913A1A"/>
    <w:rsid w:val="00931BE9"/>
    <w:rsid w:val="00943B74"/>
    <w:rsid w:val="00944789"/>
    <w:rsid w:val="00950F4E"/>
    <w:rsid w:val="00952BB3"/>
    <w:rsid w:val="009867E8"/>
    <w:rsid w:val="00991769"/>
    <w:rsid w:val="00992EED"/>
    <w:rsid w:val="009B40F0"/>
    <w:rsid w:val="009C5585"/>
    <w:rsid w:val="009D362C"/>
    <w:rsid w:val="009D6BC0"/>
    <w:rsid w:val="009E3EA5"/>
    <w:rsid w:val="009E6774"/>
    <w:rsid w:val="009F6376"/>
    <w:rsid w:val="00A053A8"/>
    <w:rsid w:val="00A10221"/>
    <w:rsid w:val="00A16BB1"/>
    <w:rsid w:val="00A33A1A"/>
    <w:rsid w:val="00A37107"/>
    <w:rsid w:val="00A47390"/>
    <w:rsid w:val="00A6273C"/>
    <w:rsid w:val="00A71957"/>
    <w:rsid w:val="00A77B02"/>
    <w:rsid w:val="00A800BD"/>
    <w:rsid w:val="00A81B86"/>
    <w:rsid w:val="00A83036"/>
    <w:rsid w:val="00A85D5B"/>
    <w:rsid w:val="00A961A3"/>
    <w:rsid w:val="00AA259B"/>
    <w:rsid w:val="00AA7667"/>
    <w:rsid w:val="00AB279A"/>
    <w:rsid w:val="00AB4593"/>
    <w:rsid w:val="00AB50C3"/>
    <w:rsid w:val="00AB7B07"/>
    <w:rsid w:val="00AD2B7F"/>
    <w:rsid w:val="00AD41C7"/>
    <w:rsid w:val="00AD5563"/>
    <w:rsid w:val="00AD7C8E"/>
    <w:rsid w:val="00AE28A7"/>
    <w:rsid w:val="00AE40D0"/>
    <w:rsid w:val="00AF3196"/>
    <w:rsid w:val="00AF3AEB"/>
    <w:rsid w:val="00B004E7"/>
    <w:rsid w:val="00B13B34"/>
    <w:rsid w:val="00B1413C"/>
    <w:rsid w:val="00B16F66"/>
    <w:rsid w:val="00B202A7"/>
    <w:rsid w:val="00B33F92"/>
    <w:rsid w:val="00B373DC"/>
    <w:rsid w:val="00B55579"/>
    <w:rsid w:val="00B556DB"/>
    <w:rsid w:val="00B55D3F"/>
    <w:rsid w:val="00B64E66"/>
    <w:rsid w:val="00B655E9"/>
    <w:rsid w:val="00B73ADB"/>
    <w:rsid w:val="00B77451"/>
    <w:rsid w:val="00B8145E"/>
    <w:rsid w:val="00BB1B03"/>
    <w:rsid w:val="00BB4593"/>
    <w:rsid w:val="00BD211B"/>
    <w:rsid w:val="00BD3A31"/>
    <w:rsid w:val="00C12D96"/>
    <w:rsid w:val="00C13B94"/>
    <w:rsid w:val="00C20426"/>
    <w:rsid w:val="00C21078"/>
    <w:rsid w:val="00C22656"/>
    <w:rsid w:val="00C464A4"/>
    <w:rsid w:val="00C5378D"/>
    <w:rsid w:val="00C539C2"/>
    <w:rsid w:val="00C63AD5"/>
    <w:rsid w:val="00C702AA"/>
    <w:rsid w:val="00C802AB"/>
    <w:rsid w:val="00C931D3"/>
    <w:rsid w:val="00C973BB"/>
    <w:rsid w:val="00CA0EBA"/>
    <w:rsid w:val="00CA6C94"/>
    <w:rsid w:val="00CC1EFF"/>
    <w:rsid w:val="00CE0B24"/>
    <w:rsid w:val="00CE37D0"/>
    <w:rsid w:val="00CE57D9"/>
    <w:rsid w:val="00CF124A"/>
    <w:rsid w:val="00CF1588"/>
    <w:rsid w:val="00D05285"/>
    <w:rsid w:val="00D2051D"/>
    <w:rsid w:val="00D552C6"/>
    <w:rsid w:val="00D5627A"/>
    <w:rsid w:val="00D57E7D"/>
    <w:rsid w:val="00D60B96"/>
    <w:rsid w:val="00D73D44"/>
    <w:rsid w:val="00D753B8"/>
    <w:rsid w:val="00D770C1"/>
    <w:rsid w:val="00D83F84"/>
    <w:rsid w:val="00D8491B"/>
    <w:rsid w:val="00D85561"/>
    <w:rsid w:val="00D86FE3"/>
    <w:rsid w:val="00D93C64"/>
    <w:rsid w:val="00D96A53"/>
    <w:rsid w:val="00DD1FC2"/>
    <w:rsid w:val="00DD3F70"/>
    <w:rsid w:val="00DE2AF8"/>
    <w:rsid w:val="00DE7D1D"/>
    <w:rsid w:val="00E04AFB"/>
    <w:rsid w:val="00E15300"/>
    <w:rsid w:val="00E15B14"/>
    <w:rsid w:val="00E24D78"/>
    <w:rsid w:val="00E272C6"/>
    <w:rsid w:val="00E46A39"/>
    <w:rsid w:val="00E51243"/>
    <w:rsid w:val="00E60253"/>
    <w:rsid w:val="00E83A14"/>
    <w:rsid w:val="00E90361"/>
    <w:rsid w:val="00EB4361"/>
    <w:rsid w:val="00EB46FC"/>
    <w:rsid w:val="00EC3959"/>
    <w:rsid w:val="00EC7B0D"/>
    <w:rsid w:val="00ED25C2"/>
    <w:rsid w:val="00EE761E"/>
    <w:rsid w:val="00EF4A20"/>
    <w:rsid w:val="00EF65E8"/>
    <w:rsid w:val="00F025E3"/>
    <w:rsid w:val="00F12AB4"/>
    <w:rsid w:val="00F36601"/>
    <w:rsid w:val="00F36F6C"/>
    <w:rsid w:val="00F40B6E"/>
    <w:rsid w:val="00F42C36"/>
    <w:rsid w:val="00F443B1"/>
    <w:rsid w:val="00F458F2"/>
    <w:rsid w:val="00F53790"/>
    <w:rsid w:val="00F7118B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A8069"/>
  <w15:docId w15:val="{6310FF64-8E29-4B1D-A110-1265B93B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6297C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D3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D38A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38A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F068F"/>
    <w:pPr>
      <w:suppressAutoHyphens w:val="0"/>
      <w:autoSpaceDN/>
      <w:spacing w:after="200" w:line="276" w:lineRule="auto"/>
      <w:ind w:left="720"/>
      <w:textAlignment w:val="auto"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068F"/>
    <w:pPr>
      <w:suppressAutoHyphens w:val="0"/>
      <w:autoSpaceDN/>
      <w:spacing w:after="0" w:line="240" w:lineRule="auto"/>
      <w:textAlignment w:val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F068F"/>
    <w:rPr>
      <w:rFonts w:cs="Calibri"/>
      <w:lang w:eastAsia="en-US"/>
    </w:rPr>
  </w:style>
  <w:style w:type="character" w:styleId="Odwoanieprzypisudolnego">
    <w:name w:val="footnote reference"/>
    <w:uiPriority w:val="99"/>
    <w:semiHidden/>
    <w:rsid w:val="006F068F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4C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D2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B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2B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2B7F"/>
    <w:rPr>
      <w:b/>
      <w:bCs/>
      <w:lang w:eastAsia="en-US"/>
    </w:rPr>
  </w:style>
  <w:style w:type="character" w:styleId="Hipercze">
    <w:name w:val="Hyperlink"/>
    <w:uiPriority w:val="99"/>
    <w:unhideWhenUsed/>
    <w:rsid w:val="00AB50C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B50C3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CE3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325C-BBA8-4F57-8B61-A498156F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2267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barbra.woloszynska</dc:creator>
  <cp:keywords/>
  <cp:lastModifiedBy>M H</cp:lastModifiedBy>
  <cp:revision>9</cp:revision>
  <cp:lastPrinted>2018-08-22T07:21:00Z</cp:lastPrinted>
  <dcterms:created xsi:type="dcterms:W3CDTF">2019-12-12T20:01:00Z</dcterms:created>
  <dcterms:modified xsi:type="dcterms:W3CDTF">2019-12-16T02:05:00Z</dcterms:modified>
</cp:coreProperties>
</file>